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1EC" w:rsidRPr="002E47A7" w:rsidRDefault="009F41EC" w:rsidP="009F41EC">
      <w:pPr>
        <w:jc w:val="center"/>
        <w:rPr>
          <w:rFonts w:ascii="Times New Roman" w:hAnsi="Times New Roman"/>
          <w:b/>
          <w:sz w:val="28"/>
        </w:rPr>
      </w:pPr>
      <w:bookmarkStart w:id="0" w:name="_Toc338087531"/>
      <w:r w:rsidRPr="002E47A7">
        <w:rPr>
          <w:rFonts w:ascii="Times New Roman" w:hAnsi="Times New Roman"/>
          <w:b/>
          <w:sz w:val="28"/>
        </w:rPr>
        <w:t>МУНИЦИПАЛЬНОЕ БЮДЖЕТНОЕ ОБЩЕОБРАЗОВАТЕЛЬНОЕ УЧРЕЖДЕНИЕ</w:t>
      </w:r>
      <w:r w:rsidR="00F20708">
        <w:rPr>
          <w:rFonts w:ascii="Times New Roman" w:hAnsi="Times New Roman"/>
          <w:b/>
          <w:sz w:val="28"/>
        </w:rPr>
        <w:t xml:space="preserve"> </w:t>
      </w:r>
      <w:r w:rsidRPr="002E47A7">
        <w:rPr>
          <w:rFonts w:ascii="Times New Roman" w:hAnsi="Times New Roman"/>
          <w:b/>
          <w:sz w:val="28"/>
        </w:rPr>
        <w:t>УСТЬ - БЫСТРЯНСКАЯ СРЕДНЯЯ ОБЩЕОБРАЗОВАТЕЛЬНАЯ ШКОЛА</w:t>
      </w:r>
      <w:r w:rsidR="00ED1959">
        <w:rPr>
          <w:rFonts w:ascii="Times New Roman" w:hAnsi="Times New Roman"/>
          <w:b/>
          <w:sz w:val="28"/>
        </w:rPr>
        <w:t xml:space="preserve">                                                               </w:t>
      </w:r>
      <w:r w:rsidR="00F20708">
        <w:rPr>
          <w:rFonts w:ascii="Times New Roman" w:hAnsi="Times New Roman"/>
          <w:b/>
          <w:sz w:val="28"/>
        </w:rPr>
        <w:t xml:space="preserve"> ИМЕНИ ГЕРОЯ СОВЕТСКОГО СОЮЗА С.Я. ОРЕХОВА</w:t>
      </w:r>
    </w:p>
    <w:p w:rsidR="009F41EC" w:rsidRDefault="009F41EC" w:rsidP="009F41EC">
      <w:pPr>
        <w:jc w:val="right"/>
        <w:rPr>
          <w:rFonts w:ascii="Times New Roman" w:hAnsi="Times New Roman"/>
          <w:b/>
        </w:rPr>
      </w:pPr>
    </w:p>
    <w:p w:rsidR="009F41EC" w:rsidRPr="002E47A7" w:rsidRDefault="009F41EC" w:rsidP="009F41EC">
      <w:pPr>
        <w:jc w:val="right"/>
        <w:rPr>
          <w:rFonts w:ascii="Times New Roman" w:hAnsi="Times New Roman"/>
          <w:b/>
        </w:rPr>
      </w:pPr>
    </w:p>
    <w:p w:rsidR="00F20708" w:rsidRPr="00F20708" w:rsidRDefault="009F41EC" w:rsidP="001F5522">
      <w:pPr>
        <w:pStyle w:val="a4"/>
        <w:ind w:left="5664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         </w:t>
      </w:r>
      <w:r w:rsidR="00F20708" w:rsidRPr="00F20708">
        <w:rPr>
          <w:rFonts w:ascii="Times New Roman" w:hAnsi="Times New Roman"/>
          <w:b/>
          <w:sz w:val="24"/>
        </w:rPr>
        <w:t xml:space="preserve">                                                                              </w:t>
      </w:r>
      <w:r w:rsidR="00F20708">
        <w:rPr>
          <w:rFonts w:ascii="Times New Roman" w:hAnsi="Times New Roman"/>
          <w:b/>
          <w:sz w:val="24"/>
        </w:rPr>
        <w:t xml:space="preserve">                                       </w:t>
      </w:r>
      <w:r w:rsidR="001F5522">
        <w:rPr>
          <w:rFonts w:ascii="Times New Roman" w:hAnsi="Times New Roman"/>
          <w:b/>
          <w:sz w:val="24"/>
        </w:rPr>
        <w:t xml:space="preserve">     </w:t>
      </w:r>
      <w:r w:rsidR="00F20708" w:rsidRPr="00F20708">
        <w:rPr>
          <w:rFonts w:ascii="Times New Roman" w:hAnsi="Times New Roman"/>
          <w:b/>
          <w:sz w:val="24"/>
        </w:rPr>
        <w:t>«Утверждаю»</w:t>
      </w:r>
    </w:p>
    <w:p w:rsidR="00F20708" w:rsidRPr="00F20708" w:rsidRDefault="00F20708" w:rsidP="00F20708">
      <w:pPr>
        <w:pStyle w:val="a4"/>
        <w:jc w:val="center"/>
        <w:rPr>
          <w:rFonts w:ascii="Times New Roman" w:hAnsi="Times New Roman"/>
          <w:sz w:val="24"/>
        </w:rPr>
      </w:pPr>
      <w:r w:rsidRPr="00A1165F">
        <w:rPr>
          <w:rFonts w:ascii="Times New Roman" w:hAnsi="Times New Roman"/>
          <w:sz w:val="24"/>
        </w:rPr>
        <w:t xml:space="preserve">                                                                                               </w:t>
      </w:r>
      <w:r w:rsidR="00B134A6">
        <w:rPr>
          <w:rFonts w:ascii="Times New Roman" w:hAnsi="Times New Roman"/>
          <w:sz w:val="24"/>
        </w:rPr>
        <w:t>Д</w:t>
      </w:r>
      <w:r w:rsidRPr="00F20708">
        <w:rPr>
          <w:rFonts w:ascii="Times New Roman" w:hAnsi="Times New Roman"/>
          <w:sz w:val="24"/>
        </w:rPr>
        <w:t>иректор МБОУ УБСОШ</w:t>
      </w:r>
    </w:p>
    <w:p w:rsidR="00F20708" w:rsidRPr="00F20708" w:rsidRDefault="00F20708" w:rsidP="00F20708">
      <w:pPr>
        <w:pStyle w:val="a4"/>
        <w:jc w:val="center"/>
        <w:rPr>
          <w:rFonts w:ascii="Times New Roman" w:hAnsi="Times New Roman"/>
          <w:sz w:val="24"/>
        </w:rPr>
      </w:pPr>
      <w:r w:rsidRPr="00F20708">
        <w:rPr>
          <w:rFonts w:ascii="Times New Roman" w:hAnsi="Times New Roman"/>
          <w:sz w:val="24"/>
        </w:rPr>
        <w:t xml:space="preserve">                                                                                                    им. Героя ССС</w:t>
      </w:r>
      <w:r w:rsidR="007812D9">
        <w:rPr>
          <w:rFonts w:ascii="Times New Roman" w:hAnsi="Times New Roman"/>
          <w:sz w:val="24"/>
        </w:rPr>
        <w:t>Р</w:t>
      </w:r>
      <w:r w:rsidRPr="00F20708">
        <w:rPr>
          <w:rFonts w:ascii="Times New Roman" w:hAnsi="Times New Roman"/>
          <w:sz w:val="24"/>
        </w:rPr>
        <w:t xml:space="preserve"> С.Я. Орехова</w:t>
      </w:r>
    </w:p>
    <w:p w:rsidR="00F20708" w:rsidRPr="00F20708" w:rsidRDefault="00F20708" w:rsidP="00F20708">
      <w:pPr>
        <w:pStyle w:val="a4"/>
        <w:jc w:val="center"/>
        <w:rPr>
          <w:rFonts w:ascii="Times New Roman" w:hAnsi="Times New Roman"/>
          <w:sz w:val="24"/>
        </w:rPr>
      </w:pPr>
      <w:r w:rsidRPr="00F20708">
        <w:rPr>
          <w:rFonts w:ascii="Times New Roman" w:hAnsi="Times New Roman"/>
          <w:sz w:val="24"/>
        </w:rPr>
        <w:t xml:space="preserve">                                                                                                 _________/</w:t>
      </w:r>
      <w:r w:rsidR="00A1165F">
        <w:rPr>
          <w:rFonts w:ascii="Times New Roman" w:hAnsi="Times New Roman"/>
          <w:sz w:val="24"/>
        </w:rPr>
        <w:t>Пасовец</w:t>
      </w:r>
      <w:r w:rsidRPr="00F20708">
        <w:rPr>
          <w:rFonts w:ascii="Times New Roman" w:hAnsi="Times New Roman"/>
          <w:sz w:val="24"/>
        </w:rPr>
        <w:t xml:space="preserve"> Л.В./</w:t>
      </w:r>
    </w:p>
    <w:p w:rsidR="009F41EC" w:rsidRPr="00F20708" w:rsidRDefault="00F20708" w:rsidP="00F20708">
      <w:pPr>
        <w:pStyle w:val="a4"/>
        <w:jc w:val="center"/>
        <w:rPr>
          <w:rFonts w:ascii="Times New Roman" w:hAnsi="Times New Roman"/>
        </w:rPr>
      </w:pPr>
      <w:r w:rsidRPr="00F20708">
        <w:rPr>
          <w:rFonts w:ascii="Times New Roman" w:hAnsi="Times New Roman"/>
          <w:sz w:val="24"/>
        </w:rPr>
        <w:t xml:space="preserve">                                                                                                      Приказ от 3</w:t>
      </w:r>
      <w:r w:rsidR="00273D3C">
        <w:rPr>
          <w:rFonts w:ascii="Times New Roman" w:hAnsi="Times New Roman"/>
          <w:sz w:val="24"/>
        </w:rPr>
        <w:t>0</w:t>
      </w:r>
      <w:r w:rsidRPr="00F20708">
        <w:rPr>
          <w:rFonts w:ascii="Times New Roman" w:hAnsi="Times New Roman"/>
          <w:sz w:val="24"/>
        </w:rPr>
        <w:t>.08.202</w:t>
      </w:r>
      <w:r w:rsidR="00273D3C">
        <w:rPr>
          <w:rFonts w:ascii="Times New Roman" w:hAnsi="Times New Roman"/>
          <w:sz w:val="24"/>
        </w:rPr>
        <w:t>4</w:t>
      </w:r>
      <w:r w:rsidRPr="00F20708">
        <w:rPr>
          <w:rFonts w:ascii="Times New Roman" w:hAnsi="Times New Roman"/>
          <w:sz w:val="24"/>
        </w:rPr>
        <w:t xml:space="preserve">г. № </w:t>
      </w:r>
      <w:r w:rsidR="00B134A6">
        <w:rPr>
          <w:rFonts w:ascii="Times New Roman" w:hAnsi="Times New Roman"/>
          <w:sz w:val="24"/>
        </w:rPr>
        <w:t>1</w:t>
      </w:r>
      <w:r w:rsidR="00273D3C">
        <w:rPr>
          <w:rFonts w:ascii="Times New Roman" w:hAnsi="Times New Roman"/>
          <w:sz w:val="24"/>
        </w:rPr>
        <w:t>34</w:t>
      </w:r>
    </w:p>
    <w:p w:rsidR="009F41EC" w:rsidRDefault="009F41EC" w:rsidP="009F41EC">
      <w:pPr>
        <w:pStyle w:val="a4"/>
        <w:jc w:val="right"/>
        <w:rPr>
          <w:rFonts w:ascii="Times New Roman" w:hAnsi="Times New Roman"/>
        </w:rPr>
      </w:pPr>
    </w:p>
    <w:p w:rsidR="009F41EC" w:rsidRDefault="009F41EC" w:rsidP="009F41EC">
      <w:pPr>
        <w:pStyle w:val="a4"/>
        <w:jc w:val="right"/>
        <w:rPr>
          <w:rFonts w:ascii="Times New Roman" w:hAnsi="Times New Roman"/>
        </w:rPr>
      </w:pPr>
    </w:p>
    <w:p w:rsidR="009F41EC" w:rsidRDefault="009F41EC" w:rsidP="009F41EC">
      <w:pPr>
        <w:pStyle w:val="a4"/>
        <w:jc w:val="right"/>
        <w:rPr>
          <w:rFonts w:ascii="Times New Roman" w:hAnsi="Times New Roman"/>
        </w:rPr>
      </w:pPr>
    </w:p>
    <w:p w:rsidR="009F41EC" w:rsidRPr="002E47A7" w:rsidRDefault="009F41EC" w:rsidP="009F41EC">
      <w:pPr>
        <w:pStyle w:val="a4"/>
        <w:jc w:val="right"/>
        <w:rPr>
          <w:rFonts w:ascii="Times New Roman" w:hAnsi="Times New Roman"/>
        </w:rPr>
      </w:pPr>
    </w:p>
    <w:p w:rsidR="009F41EC" w:rsidRDefault="009F41EC" w:rsidP="009F41EC">
      <w:pPr>
        <w:jc w:val="center"/>
        <w:rPr>
          <w:rFonts w:ascii="Times New Roman" w:eastAsiaTheme="minorHAnsi" w:hAnsi="Times New Roman"/>
          <w:b/>
          <w:sz w:val="52"/>
        </w:rPr>
      </w:pPr>
      <w:r w:rsidRPr="002E47A7">
        <w:rPr>
          <w:rFonts w:ascii="Times New Roman" w:eastAsiaTheme="minorHAnsi" w:hAnsi="Times New Roman"/>
          <w:b/>
          <w:sz w:val="52"/>
        </w:rPr>
        <w:t>Рабочая программа</w:t>
      </w:r>
    </w:p>
    <w:p w:rsidR="009F41EC" w:rsidRDefault="009F41EC" w:rsidP="009F41EC">
      <w:pPr>
        <w:jc w:val="center"/>
        <w:rPr>
          <w:rFonts w:ascii="Times New Roman" w:eastAsiaTheme="minorHAnsi" w:hAnsi="Times New Roman"/>
          <w:b/>
          <w:sz w:val="52"/>
          <w:szCs w:val="52"/>
        </w:rPr>
      </w:pPr>
      <w:r>
        <w:rPr>
          <w:rFonts w:ascii="Times New Roman" w:eastAsiaTheme="minorHAnsi" w:hAnsi="Times New Roman"/>
          <w:b/>
          <w:sz w:val="52"/>
        </w:rPr>
        <w:t>«</w:t>
      </w:r>
      <w:r w:rsidR="00EA0CB5">
        <w:rPr>
          <w:rFonts w:ascii="Times New Roman" w:eastAsiaTheme="minorHAnsi" w:hAnsi="Times New Roman"/>
          <w:b/>
          <w:sz w:val="52"/>
        </w:rPr>
        <w:t>История Донского края</w:t>
      </w:r>
    </w:p>
    <w:p w:rsidR="009F41EC" w:rsidRDefault="00273D3C" w:rsidP="009F41EC">
      <w:pPr>
        <w:jc w:val="center"/>
        <w:rPr>
          <w:rFonts w:ascii="Times New Roman" w:eastAsiaTheme="minorHAnsi" w:hAnsi="Times New Roman"/>
          <w:b/>
          <w:sz w:val="52"/>
          <w:szCs w:val="52"/>
        </w:rPr>
      </w:pPr>
      <w:r>
        <w:rPr>
          <w:rFonts w:ascii="Times New Roman" w:eastAsiaTheme="minorHAnsi" w:hAnsi="Times New Roman"/>
          <w:b/>
          <w:sz w:val="52"/>
          <w:szCs w:val="52"/>
        </w:rPr>
        <w:t xml:space="preserve">для </w:t>
      </w:r>
      <w:r w:rsidR="00EA0CB5">
        <w:rPr>
          <w:rFonts w:ascii="Times New Roman" w:eastAsiaTheme="minorHAnsi" w:hAnsi="Times New Roman"/>
          <w:b/>
          <w:sz w:val="52"/>
          <w:szCs w:val="52"/>
        </w:rPr>
        <w:t>5</w:t>
      </w:r>
      <w:r w:rsidR="007E54EB">
        <w:rPr>
          <w:rFonts w:ascii="Times New Roman" w:eastAsiaTheme="minorHAnsi" w:hAnsi="Times New Roman"/>
          <w:b/>
          <w:sz w:val="52"/>
          <w:szCs w:val="52"/>
        </w:rPr>
        <w:t>-6</w:t>
      </w:r>
      <w:r w:rsidR="00F20708">
        <w:rPr>
          <w:rFonts w:ascii="Times New Roman" w:eastAsiaTheme="minorHAnsi" w:hAnsi="Times New Roman"/>
          <w:b/>
          <w:sz w:val="52"/>
          <w:szCs w:val="52"/>
        </w:rPr>
        <w:t xml:space="preserve"> </w:t>
      </w:r>
      <w:r w:rsidR="009F41EC">
        <w:rPr>
          <w:rFonts w:ascii="Times New Roman" w:eastAsiaTheme="minorHAnsi" w:hAnsi="Times New Roman"/>
          <w:b/>
          <w:sz w:val="52"/>
          <w:szCs w:val="52"/>
        </w:rPr>
        <w:t>класса</w:t>
      </w:r>
    </w:p>
    <w:p w:rsidR="009F41EC" w:rsidRDefault="009F41EC" w:rsidP="009F41EC">
      <w:pPr>
        <w:jc w:val="center"/>
        <w:rPr>
          <w:rFonts w:ascii="Times New Roman" w:eastAsiaTheme="minorHAnsi" w:hAnsi="Times New Roman"/>
          <w:b/>
          <w:sz w:val="52"/>
          <w:szCs w:val="52"/>
        </w:rPr>
      </w:pPr>
    </w:p>
    <w:p w:rsidR="009F41EC" w:rsidRDefault="009F41EC" w:rsidP="009F41EC">
      <w:pPr>
        <w:jc w:val="center"/>
        <w:rPr>
          <w:rFonts w:ascii="Times New Roman" w:eastAsiaTheme="minorHAnsi" w:hAnsi="Times New Roman"/>
          <w:b/>
          <w:sz w:val="52"/>
          <w:szCs w:val="52"/>
        </w:rPr>
      </w:pPr>
    </w:p>
    <w:p w:rsidR="009F41EC" w:rsidRPr="00D63450" w:rsidRDefault="009F41EC" w:rsidP="009F41EC">
      <w:pPr>
        <w:jc w:val="both"/>
        <w:rPr>
          <w:rFonts w:ascii="Times New Roman" w:eastAsiaTheme="minorHAnsi" w:hAnsi="Times New Roman"/>
          <w:sz w:val="32"/>
          <w:szCs w:val="28"/>
        </w:rPr>
      </w:pPr>
      <w:r>
        <w:rPr>
          <w:rFonts w:ascii="Times New Roman" w:eastAsiaTheme="minorHAnsi" w:hAnsi="Times New Roman"/>
          <w:b/>
          <w:sz w:val="32"/>
          <w:szCs w:val="28"/>
        </w:rPr>
        <w:t xml:space="preserve">Направление: </w:t>
      </w:r>
      <w:r>
        <w:rPr>
          <w:rFonts w:ascii="Times New Roman" w:eastAsiaTheme="minorHAnsi" w:hAnsi="Times New Roman"/>
          <w:sz w:val="32"/>
          <w:szCs w:val="28"/>
        </w:rPr>
        <w:t>духо</w:t>
      </w:r>
      <w:r w:rsidRPr="00D63450">
        <w:rPr>
          <w:rFonts w:ascii="Times New Roman" w:eastAsiaTheme="minorHAnsi" w:hAnsi="Times New Roman"/>
          <w:sz w:val="32"/>
          <w:szCs w:val="28"/>
        </w:rPr>
        <w:t xml:space="preserve">вно - </w:t>
      </w:r>
      <w:r>
        <w:rPr>
          <w:rFonts w:ascii="Times New Roman" w:eastAsiaTheme="minorHAnsi" w:hAnsi="Times New Roman"/>
          <w:sz w:val="32"/>
          <w:szCs w:val="28"/>
        </w:rPr>
        <w:t>нравственное</w:t>
      </w:r>
    </w:p>
    <w:p w:rsidR="009F41EC" w:rsidRDefault="009F41EC" w:rsidP="009F41EC">
      <w:pPr>
        <w:jc w:val="both"/>
        <w:rPr>
          <w:rFonts w:ascii="Times New Roman" w:eastAsiaTheme="minorHAnsi" w:hAnsi="Times New Roman"/>
          <w:sz w:val="32"/>
          <w:szCs w:val="28"/>
        </w:rPr>
      </w:pPr>
      <w:r w:rsidRPr="00FF30E9">
        <w:rPr>
          <w:rFonts w:ascii="Times New Roman" w:eastAsiaTheme="minorHAnsi" w:hAnsi="Times New Roman"/>
          <w:b/>
          <w:sz w:val="32"/>
          <w:szCs w:val="28"/>
        </w:rPr>
        <w:t xml:space="preserve">Количество часов: </w:t>
      </w:r>
      <w:r w:rsidR="00000A70">
        <w:rPr>
          <w:rFonts w:ascii="Times New Roman" w:eastAsiaTheme="minorHAnsi" w:hAnsi="Times New Roman"/>
          <w:sz w:val="32"/>
          <w:szCs w:val="28"/>
        </w:rPr>
        <w:t>34</w:t>
      </w:r>
      <w:r w:rsidR="00644912">
        <w:rPr>
          <w:rFonts w:ascii="Times New Roman" w:eastAsiaTheme="minorHAnsi" w:hAnsi="Times New Roman"/>
          <w:sz w:val="32"/>
          <w:szCs w:val="28"/>
        </w:rPr>
        <w:t xml:space="preserve"> (3</w:t>
      </w:r>
      <w:r w:rsidR="007E54EB">
        <w:rPr>
          <w:rFonts w:ascii="Times New Roman" w:eastAsiaTheme="minorHAnsi" w:hAnsi="Times New Roman"/>
          <w:sz w:val="32"/>
          <w:szCs w:val="28"/>
        </w:rPr>
        <w:t>3</w:t>
      </w:r>
      <w:r w:rsidR="00644912">
        <w:rPr>
          <w:rFonts w:ascii="Times New Roman" w:eastAsiaTheme="minorHAnsi" w:hAnsi="Times New Roman"/>
          <w:sz w:val="32"/>
          <w:szCs w:val="28"/>
        </w:rPr>
        <w:t>)</w:t>
      </w:r>
    </w:p>
    <w:p w:rsidR="009F41EC" w:rsidRDefault="009F41EC" w:rsidP="009F41EC">
      <w:pPr>
        <w:jc w:val="both"/>
        <w:rPr>
          <w:rFonts w:ascii="Times New Roman" w:eastAsiaTheme="minorHAnsi" w:hAnsi="Times New Roman"/>
          <w:sz w:val="32"/>
          <w:szCs w:val="28"/>
        </w:rPr>
      </w:pPr>
      <w:r w:rsidRPr="00FF30E9">
        <w:rPr>
          <w:rFonts w:ascii="Times New Roman" w:eastAsiaTheme="minorHAnsi" w:hAnsi="Times New Roman"/>
          <w:b/>
          <w:sz w:val="32"/>
          <w:szCs w:val="28"/>
        </w:rPr>
        <w:t xml:space="preserve">Учитель: </w:t>
      </w:r>
      <w:r w:rsidRPr="00FF30E9">
        <w:rPr>
          <w:rFonts w:ascii="Times New Roman" w:eastAsiaTheme="minorHAnsi" w:hAnsi="Times New Roman"/>
          <w:sz w:val="32"/>
          <w:szCs w:val="28"/>
        </w:rPr>
        <w:t xml:space="preserve">Доронова Наталия Васильевна, </w:t>
      </w:r>
    </w:p>
    <w:p w:rsidR="009F41EC" w:rsidRPr="00FF30E9" w:rsidRDefault="009F41EC" w:rsidP="009F41EC">
      <w:pPr>
        <w:jc w:val="both"/>
        <w:rPr>
          <w:rFonts w:ascii="Times New Roman" w:eastAsiaTheme="minorHAnsi" w:hAnsi="Times New Roman"/>
          <w:sz w:val="32"/>
          <w:szCs w:val="28"/>
        </w:rPr>
      </w:pPr>
      <w:r>
        <w:rPr>
          <w:rFonts w:ascii="Times New Roman" w:eastAsiaTheme="minorHAnsi" w:hAnsi="Times New Roman"/>
          <w:sz w:val="32"/>
          <w:szCs w:val="28"/>
        </w:rPr>
        <w:t xml:space="preserve">                 </w:t>
      </w:r>
      <w:r w:rsidRPr="00FF30E9">
        <w:rPr>
          <w:rFonts w:ascii="Times New Roman" w:eastAsiaTheme="minorHAnsi" w:hAnsi="Times New Roman"/>
          <w:sz w:val="32"/>
          <w:szCs w:val="28"/>
        </w:rPr>
        <w:t>учитель высшей</w:t>
      </w:r>
      <w:r>
        <w:rPr>
          <w:rFonts w:ascii="Times New Roman" w:eastAsiaTheme="minorHAnsi" w:hAnsi="Times New Roman"/>
          <w:sz w:val="32"/>
          <w:szCs w:val="28"/>
        </w:rPr>
        <w:t xml:space="preserve"> </w:t>
      </w:r>
      <w:r w:rsidRPr="00FF30E9">
        <w:rPr>
          <w:rFonts w:ascii="Times New Roman" w:eastAsiaTheme="minorHAnsi" w:hAnsi="Times New Roman"/>
          <w:sz w:val="32"/>
          <w:szCs w:val="28"/>
        </w:rPr>
        <w:t>квалификационной категории</w:t>
      </w:r>
    </w:p>
    <w:p w:rsidR="009F41EC" w:rsidRDefault="009F41EC" w:rsidP="009F41EC">
      <w:pPr>
        <w:jc w:val="both"/>
        <w:rPr>
          <w:rFonts w:ascii="Times New Roman" w:eastAsiaTheme="minorHAnsi" w:hAnsi="Times New Roman"/>
          <w:sz w:val="28"/>
          <w:szCs w:val="28"/>
        </w:rPr>
      </w:pPr>
    </w:p>
    <w:p w:rsidR="009F41EC" w:rsidRDefault="009F41EC" w:rsidP="009F41EC">
      <w:pPr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9F41EC" w:rsidRDefault="009F41EC" w:rsidP="009F41EC">
      <w:pPr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9F41EC" w:rsidRDefault="009F41EC" w:rsidP="009F41EC">
      <w:pPr>
        <w:jc w:val="both"/>
        <w:rPr>
          <w:b/>
          <w:sz w:val="32"/>
        </w:rPr>
      </w:pPr>
    </w:p>
    <w:p w:rsidR="009F41EC" w:rsidRDefault="00F20708" w:rsidP="009F41E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202</w:t>
      </w:r>
      <w:r w:rsidR="00273D3C">
        <w:rPr>
          <w:rFonts w:ascii="Times New Roman" w:eastAsia="Times New Roman" w:hAnsi="Times New Roman"/>
          <w:sz w:val="24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-202</w:t>
      </w:r>
      <w:r w:rsidR="00273D3C">
        <w:rPr>
          <w:rFonts w:ascii="Times New Roman" w:eastAsia="Times New Roman" w:hAnsi="Times New Roman"/>
          <w:sz w:val="24"/>
          <w:szCs w:val="28"/>
          <w:lang w:eastAsia="ru-RU"/>
        </w:rPr>
        <w:t>5</w:t>
      </w:r>
      <w:r w:rsidR="009F41EC" w:rsidRPr="00293281">
        <w:rPr>
          <w:rFonts w:ascii="Times New Roman" w:eastAsia="Times New Roman" w:hAnsi="Times New Roman"/>
          <w:sz w:val="24"/>
          <w:szCs w:val="28"/>
          <w:lang w:eastAsia="ru-RU"/>
        </w:rPr>
        <w:t xml:space="preserve"> уч</w:t>
      </w:r>
      <w:r w:rsidR="009F41EC">
        <w:rPr>
          <w:rFonts w:ascii="Times New Roman" w:eastAsia="Times New Roman" w:hAnsi="Times New Roman"/>
          <w:sz w:val="24"/>
          <w:szCs w:val="28"/>
          <w:lang w:eastAsia="ru-RU"/>
        </w:rPr>
        <w:t>ебный</w:t>
      </w:r>
      <w:r w:rsidR="009F41EC" w:rsidRPr="00293281">
        <w:rPr>
          <w:rFonts w:ascii="Times New Roman" w:eastAsia="Times New Roman" w:hAnsi="Times New Roman"/>
          <w:sz w:val="24"/>
          <w:szCs w:val="28"/>
          <w:lang w:eastAsia="ru-RU"/>
        </w:rPr>
        <w:t xml:space="preserve"> год</w:t>
      </w:r>
    </w:p>
    <w:bookmarkEnd w:id="0"/>
    <w:p w:rsidR="009F41EC" w:rsidRPr="00BF4C38" w:rsidRDefault="009F41EC" w:rsidP="009F41EC">
      <w:pPr>
        <w:pStyle w:val="2"/>
        <w:keepNext w:val="0"/>
        <w:numPr>
          <w:ilvl w:val="0"/>
          <w:numId w:val="1"/>
        </w:numPr>
        <w:spacing w:after="240"/>
        <w:jc w:val="center"/>
        <w:rPr>
          <w:rFonts w:ascii="Times New Roman" w:hAnsi="Times New Roman" w:cs="Times New Roman"/>
          <w:i w:val="0"/>
        </w:rPr>
      </w:pPr>
      <w:r w:rsidRPr="00BF4C38">
        <w:rPr>
          <w:rFonts w:ascii="Times New Roman" w:hAnsi="Times New Roman" w:cs="Times New Roman"/>
          <w:i w:val="0"/>
        </w:rPr>
        <w:lastRenderedPageBreak/>
        <w:t>Пояснительная записка</w:t>
      </w:r>
    </w:p>
    <w:p w:rsidR="009F41EC" w:rsidRPr="00AD5A1A" w:rsidRDefault="009F41EC" w:rsidP="009F41EC">
      <w:pPr>
        <w:pStyle w:val="a4"/>
        <w:spacing w:line="276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AD5A1A">
        <w:rPr>
          <w:rFonts w:ascii="Times New Roman" w:eastAsia="Times New Roman" w:hAnsi="Times New Roman"/>
          <w:b/>
          <w:sz w:val="28"/>
          <w:szCs w:val="28"/>
        </w:rPr>
        <w:t>Нормативные акты и учебно-методические документы, на основании которых разработана рабочая программа:</w:t>
      </w:r>
    </w:p>
    <w:p w:rsidR="00DB5506" w:rsidRPr="00131E90" w:rsidRDefault="00DB5506" w:rsidP="00DB5506">
      <w:pPr>
        <w:pStyle w:val="a3"/>
        <w:widowControl w:val="0"/>
        <w:tabs>
          <w:tab w:val="left" w:pos="307"/>
        </w:tabs>
        <w:autoSpaceDE w:val="0"/>
        <w:autoSpaceDN w:val="0"/>
        <w:spacing w:after="0" w:line="242" w:lineRule="auto"/>
        <w:ind w:left="0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Pr="00131E90">
        <w:rPr>
          <w:rFonts w:ascii="Times New Roman" w:hAnsi="Times New Roman"/>
          <w:sz w:val="28"/>
        </w:rPr>
        <w:t>Федеральны</w:t>
      </w:r>
      <w:r>
        <w:rPr>
          <w:rFonts w:ascii="Times New Roman" w:hAnsi="Times New Roman"/>
          <w:sz w:val="28"/>
        </w:rPr>
        <w:t>й</w:t>
      </w:r>
      <w:r w:rsidRPr="00131E90">
        <w:rPr>
          <w:rFonts w:ascii="Times New Roman" w:hAnsi="Times New Roman"/>
          <w:sz w:val="28"/>
        </w:rPr>
        <w:t xml:space="preserve"> закон от 29 декабря 2012 года №273-ФЗ «Об образовании в Российской Федерации» с изменениями от 4 августа 2023 года,</w:t>
      </w:r>
    </w:p>
    <w:p w:rsidR="00DB5506" w:rsidRPr="00774D70" w:rsidRDefault="00DB5506" w:rsidP="00DB5506">
      <w:pPr>
        <w:widowControl w:val="0"/>
        <w:tabs>
          <w:tab w:val="left" w:pos="287"/>
        </w:tabs>
        <w:autoSpaceDE w:val="0"/>
        <w:autoSpaceDN w:val="0"/>
        <w:spacing w:after="0" w:line="322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74D70">
        <w:rPr>
          <w:rFonts w:ascii="Times New Roman" w:hAnsi="Times New Roman"/>
          <w:sz w:val="28"/>
          <w:szCs w:val="28"/>
        </w:rPr>
        <w:t>Информационно-методическ</w:t>
      </w:r>
      <w:r>
        <w:rPr>
          <w:rFonts w:ascii="Times New Roman" w:hAnsi="Times New Roman"/>
          <w:sz w:val="28"/>
          <w:szCs w:val="28"/>
        </w:rPr>
        <w:t>ое</w:t>
      </w:r>
      <w:r w:rsidRPr="00774D70">
        <w:rPr>
          <w:rFonts w:ascii="Times New Roman" w:hAnsi="Times New Roman"/>
          <w:sz w:val="28"/>
          <w:szCs w:val="28"/>
        </w:rPr>
        <w:t xml:space="preserve"> письмо Министерства просвещения Российской Федерации «Об организации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образования» от </w:t>
      </w:r>
      <w:r>
        <w:rPr>
          <w:rFonts w:ascii="Times New Roman" w:hAnsi="Times New Roman"/>
          <w:sz w:val="28"/>
          <w:szCs w:val="28"/>
        </w:rPr>
        <w:t xml:space="preserve">05.07.2022 № ТВ-1290/03, </w:t>
      </w:r>
    </w:p>
    <w:p w:rsidR="00DB5506" w:rsidRDefault="00DB5506" w:rsidP="00DB5506">
      <w:pPr>
        <w:pStyle w:val="a3"/>
        <w:widowControl w:val="0"/>
        <w:tabs>
          <w:tab w:val="left" w:pos="287"/>
        </w:tabs>
        <w:autoSpaceDE w:val="0"/>
        <w:autoSpaceDN w:val="0"/>
        <w:spacing w:after="0" w:line="322" w:lineRule="exact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31E90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Постановление главного государственного санитарного врача РФ от 28 сентября 2020 г. № 28 "Об утверждении санитарных правил СП 2.4.3648-20 "Санитарноэпидемиологические требования к организациям воспитания и обучения, отдыха и оздоровления детей и молодежи</w:t>
      </w:r>
      <w:r>
        <w:rPr>
          <w:rFonts w:ascii="Times New Roman" w:hAnsi="Times New Roman"/>
          <w:sz w:val="28"/>
          <w:szCs w:val="28"/>
        </w:rPr>
        <w:t>.</w:t>
      </w:r>
    </w:p>
    <w:p w:rsidR="00DB5506" w:rsidRDefault="00DB5506" w:rsidP="00DB5506">
      <w:pPr>
        <w:pStyle w:val="a3"/>
        <w:widowControl w:val="0"/>
        <w:tabs>
          <w:tab w:val="left" w:pos="287"/>
        </w:tabs>
        <w:autoSpaceDE w:val="0"/>
        <w:autoSpaceDN w:val="0"/>
        <w:spacing w:after="0" w:line="322" w:lineRule="exact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31E90">
        <w:rPr>
          <w:rFonts w:ascii="Times New Roman" w:hAnsi="Times New Roman"/>
          <w:sz w:val="28"/>
          <w:szCs w:val="28"/>
        </w:rPr>
        <w:t xml:space="preserve">Постановление главного государственного санитарного врача РФ от 28 января 2021 г. № 2 Об утверждении санитарных правил и норм СанПиН 1.2.3685- 21 "Гигиенические нормативы и требования к обеспечению безопасности и (или) безвредности для человека факторов среды обитания" (далее – СанПиН 1.2.3685- 21); </w:t>
      </w:r>
    </w:p>
    <w:p w:rsidR="00A00A8C" w:rsidRDefault="00DB5506" w:rsidP="00DB5506">
      <w:pPr>
        <w:pStyle w:val="a3"/>
        <w:widowControl w:val="0"/>
        <w:tabs>
          <w:tab w:val="left" w:pos="287"/>
        </w:tabs>
        <w:autoSpaceDE w:val="0"/>
        <w:autoSpaceDN w:val="0"/>
        <w:spacing w:after="0" w:line="322" w:lineRule="exact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31E9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Письмо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Министерства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просвещения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Российской Федерации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от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16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января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2023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года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№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03-68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«О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введении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федеральных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основных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общеобразовательных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программ»</w:t>
      </w:r>
      <w:r w:rsidR="00A00A8C">
        <w:rPr>
          <w:rFonts w:ascii="Times New Roman" w:hAnsi="Times New Roman"/>
          <w:sz w:val="28"/>
          <w:szCs w:val="28"/>
        </w:rPr>
        <w:t>;</w:t>
      </w:r>
    </w:p>
    <w:p w:rsidR="00DB5506" w:rsidRPr="00A00A8C" w:rsidRDefault="00A00A8C" w:rsidP="00A00A8C">
      <w:pPr>
        <w:widowControl w:val="0"/>
        <w:tabs>
          <w:tab w:val="left" w:pos="287"/>
        </w:tabs>
        <w:autoSpaceDE w:val="0"/>
        <w:autoSpaceDN w:val="0"/>
        <w:spacing w:after="0" w:line="322" w:lineRule="exact"/>
        <w:jc w:val="both"/>
        <w:rPr>
          <w:rFonts w:ascii="Times New Roman" w:hAnsi="Times New Roman"/>
          <w:spacing w:val="1"/>
          <w:sz w:val="28"/>
          <w:szCs w:val="28"/>
        </w:rPr>
      </w:pPr>
      <w:r w:rsidRPr="00A00A8C">
        <w:rPr>
          <w:rFonts w:ascii="Times New Roman" w:hAnsi="Times New Roman"/>
          <w:sz w:val="28"/>
          <w:szCs w:val="28"/>
        </w:rPr>
        <w:t xml:space="preserve">- Авторская программа </w:t>
      </w:r>
      <w:r w:rsidRPr="00A00A8C">
        <w:rPr>
          <w:rFonts w:ascii="Times New Roman" w:hAnsi="Times New Roman"/>
          <w:spacing w:val="1"/>
          <w:sz w:val="28"/>
          <w:szCs w:val="28"/>
        </w:rPr>
        <w:t>Осадченко Н.Г. «История Донского края с древнейших времен до начала XX века». – Ростов-на-Дону, Д</w:t>
      </w:r>
      <w:r>
        <w:rPr>
          <w:rFonts w:ascii="Times New Roman" w:hAnsi="Times New Roman"/>
          <w:spacing w:val="1"/>
          <w:sz w:val="28"/>
          <w:szCs w:val="28"/>
        </w:rPr>
        <w:t>онской издательский дом. – 2023;</w:t>
      </w:r>
    </w:p>
    <w:p w:rsidR="00DB5506" w:rsidRPr="00EA0CB5" w:rsidRDefault="00DB5506" w:rsidP="00DB55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550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5506">
        <w:rPr>
          <w:rFonts w:ascii="Times New Roman" w:hAnsi="Times New Roman"/>
          <w:sz w:val="28"/>
          <w:szCs w:val="28"/>
        </w:rPr>
        <w:t>Ос</w:t>
      </w:r>
      <w:r>
        <w:rPr>
          <w:rFonts w:ascii="Times New Roman" w:hAnsi="Times New Roman"/>
          <w:sz w:val="28"/>
          <w:szCs w:val="28"/>
        </w:rPr>
        <w:t>новная образовательная</w:t>
      </w:r>
      <w:r w:rsidRPr="00DB5506">
        <w:rPr>
          <w:rFonts w:ascii="Times New Roman" w:hAnsi="Times New Roman"/>
          <w:sz w:val="28"/>
          <w:szCs w:val="28"/>
        </w:rPr>
        <w:t xml:space="preserve"> </w:t>
      </w:r>
      <w:r w:rsidRPr="00EA0CB5">
        <w:rPr>
          <w:rFonts w:ascii="Times New Roman" w:hAnsi="Times New Roman"/>
          <w:sz w:val="28"/>
          <w:szCs w:val="28"/>
        </w:rPr>
        <w:t>программа</w:t>
      </w:r>
      <w:r w:rsidR="00EA0CB5">
        <w:rPr>
          <w:rFonts w:ascii="Times New Roman" w:hAnsi="Times New Roman"/>
          <w:sz w:val="28"/>
          <w:szCs w:val="28"/>
        </w:rPr>
        <w:t xml:space="preserve"> О</w:t>
      </w:r>
      <w:r w:rsidRPr="00EA0CB5">
        <w:rPr>
          <w:rFonts w:ascii="Times New Roman" w:hAnsi="Times New Roman"/>
          <w:sz w:val="28"/>
          <w:szCs w:val="28"/>
        </w:rPr>
        <w:t xml:space="preserve">ОО для </w:t>
      </w:r>
      <w:r w:rsidR="00EA0CB5">
        <w:rPr>
          <w:rFonts w:ascii="Times New Roman" w:hAnsi="Times New Roman"/>
          <w:sz w:val="28"/>
          <w:szCs w:val="28"/>
        </w:rPr>
        <w:t>5-9</w:t>
      </w:r>
      <w:r w:rsidRPr="00EA0CB5">
        <w:rPr>
          <w:rFonts w:ascii="Times New Roman" w:hAnsi="Times New Roman"/>
          <w:sz w:val="28"/>
          <w:szCs w:val="28"/>
        </w:rPr>
        <w:t xml:space="preserve"> класс</w:t>
      </w:r>
      <w:r w:rsidR="00EA0CB5">
        <w:rPr>
          <w:rFonts w:ascii="Times New Roman" w:hAnsi="Times New Roman"/>
          <w:sz w:val="28"/>
          <w:szCs w:val="28"/>
        </w:rPr>
        <w:t>ов</w:t>
      </w:r>
      <w:r w:rsidRPr="00EA0CB5">
        <w:rPr>
          <w:rFonts w:ascii="Times New Roman" w:hAnsi="Times New Roman"/>
          <w:sz w:val="28"/>
          <w:szCs w:val="28"/>
        </w:rPr>
        <w:t xml:space="preserve"> (Приказ от 3</w:t>
      </w:r>
      <w:r w:rsidR="00EA0CB5">
        <w:rPr>
          <w:rFonts w:ascii="Times New Roman" w:hAnsi="Times New Roman"/>
          <w:sz w:val="28"/>
          <w:szCs w:val="28"/>
        </w:rPr>
        <w:t>0</w:t>
      </w:r>
      <w:r w:rsidRPr="00EA0CB5">
        <w:rPr>
          <w:rFonts w:ascii="Times New Roman" w:hAnsi="Times New Roman"/>
          <w:sz w:val="28"/>
          <w:szCs w:val="28"/>
        </w:rPr>
        <w:t>.08.202</w:t>
      </w:r>
      <w:r w:rsidR="00EA0CB5">
        <w:rPr>
          <w:rFonts w:ascii="Times New Roman" w:hAnsi="Times New Roman"/>
          <w:sz w:val="28"/>
          <w:szCs w:val="28"/>
        </w:rPr>
        <w:t>4г № 134</w:t>
      </w:r>
      <w:r w:rsidRPr="00EA0CB5">
        <w:rPr>
          <w:rFonts w:ascii="Times New Roman" w:hAnsi="Times New Roman"/>
          <w:sz w:val="28"/>
          <w:szCs w:val="28"/>
        </w:rPr>
        <w:t xml:space="preserve">); </w:t>
      </w:r>
    </w:p>
    <w:p w:rsidR="00DB5506" w:rsidRDefault="00DB5506" w:rsidP="00DB55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</w:t>
      </w:r>
      <w:r w:rsidRPr="000362F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лендарный учебный график на 202</w:t>
      </w:r>
      <w:r w:rsidR="00273D3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-202</w:t>
      </w:r>
      <w:r w:rsidR="00273D3C">
        <w:rPr>
          <w:rFonts w:ascii="Times New Roman" w:hAnsi="Times New Roman"/>
          <w:sz w:val="28"/>
          <w:szCs w:val="28"/>
        </w:rPr>
        <w:t>5</w:t>
      </w:r>
      <w:r w:rsidRPr="000362F7">
        <w:rPr>
          <w:rFonts w:ascii="Times New Roman" w:hAnsi="Times New Roman"/>
          <w:sz w:val="28"/>
          <w:szCs w:val="28"/>
        </w:rPr>
        <w:t xml:space="preserve"> уч</w:t>
      </w:r>
      <w:r>
        <w:rPr>
          <w:rFonts w:ascii="Times New Roman" w:hAnsi="Times New Roman"/>
          <w:sz w:val="28"/>
          <w:szCs w:val="28"/>
        </w:rPr>
        <w:t>ебный год (Приказ от 3</w:t>
      </w:r>
      <w:r w:rsidR="00273D3C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.08.202</w:t>
      </w:r>
      <w:r w:rsidR="00273D3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г</w:t>
      </w:r>
      <w:r w:rsidRPr="000362F7">
        <w:rPr>
          <w:rFonts w:ascii="Times New Roman" w:hAnsi="Times New Roman"/>
          <w:sz w:val="28"/>
          <w:szCs w:val="28"/>
        </w:rPr>
        <w:t xml:space="preserve"> № </w:t>
      </w:r>
      <w:r w:rsidR="00273D3C">
        <w:rPr>
          <w:rFonts w:ascii="Times New Roman" w:hAnsi="Times New Roman"/>
          <w:sz w:val="28"/>
          <w:szCs w:val="28"/>
        </w:rPr>
        <w:t>134</w:t>
      </w:r>
      <w:r w:rsidRPr="000362F7">
        <w:rPr>
          <w:rFonts w:ascii="Times New Roman" w:hAnsi="Times New Roman"/>
          <w:sz w:val="28"/>
          <w:szCs w:val="28"/>
        </w:rPr>
        <w:t>);</w:t>
      </w:r>
    </w:p>
    <w:p w:rsidR="00DB5506" w:rsidRDefault="00DB5506" w:rsidP="00DB55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План внеурочной деятельности на 202</w:t>
      </w:r>
      <w:r w:rsidR="00273D3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-202</w:t>
      </w:r>
      <w:r w:rsidR="00273D3C">
        <w:rPr>
          <w:rFonts w:ascii="Times New Roman" w:hAnsi="Times New Roman"/>
          <w:sz w:val="28"/>
          <w:szCs w:val="28"/>
        </w:rPr>
        <w:t>5</w:t>
      </w:r>
      <w:r w:rsidRPr="000362F7">
        <w:rPr>
          <w:rFonts w:ascii="Times New Roman" w:hAnsi="Times New Roman"/>
          <w:sz w:val="28"/>
          <w:szCs w:val="28"/>
        </w:rPr>
        <w:t xml:space="preserve"> уч</w:t>
      </w:r>
      <w:r>
        <w:rPr>
          <w:rFonts w:ascii="Times New Roman" w:hAnsi="Times New Roman"/>
          <w:sz w:val="28"/>
          <w:szCs w:val="28"/>
        </w:rPr>
        <w:t>ебный год (Приказ от 3</w:t>
      </w:r>
      <w:r w:rsidR="00273D3C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.08.202</w:t>
      </w:r>
      <w:r w:rsidR="00273D3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г</w:t>
      </w:r>
      <w:r w:rsidRPr="000362F7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1</w:t>
      </w:r>
      <w:r w:rsidR="00273D3C">
        <w:rPr>
          <w:rFonts w:ascii="Times New Roman" w:hAnsi="Times New Roman"/>
          <w:sz w:val="28"/>
          <w:szCs w:val="28"/>
        </w:rPr>
        <w:t>34</w:t>
      </w:r>
      <w:r>
        <w:rPr>
          <w:rFonts w:ascii="Times New Roman" w:hAnsi="Times New Roman"/>
          <w:sz w:val="28"/>
          <w:szCs w:val="28"/>
        </w:rPr>
        <w:t>).</w:t>
      </w:r>
      <w:r w:rsidRPr="000362F7">
        <w:rPr>
          <w:rFonts w:ascii="Times New Roman" w:hAnsi="Times New Roman"/>
          <w:sz w:val="28"/>
          <w:szCs w:val="28"/>
        </w:rPr>
        <w:t xml:space="preserve"> </w:t>
      </w:r>
    </w:p>
    <w:p w:rsidR="00A00A8C" w:rsidRDefault="00A00A8C" w:rsidP="00DB55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0A8C" w:rsidRPr="000362F7" w:rsidRDefault="00A00A8C" w:rsidP="00DB55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0A8C" w:rsidRDefault="00A00A8C" w:rsidP="00A00A8C">
      <w:pPr>
        <w:spacing w:line="240" w:lineRule="auto"/>
        <w:ind w:left="-64"/>
        <w:rPr>
          <w:rFonts w:ascii="Times New Roman" w:eastAsia="Times New Roman" w:hAnsi="Times New Roman"/>
          <w:sz w:val="28"/>
          <w:szCs w:val="24"/>
          <w:lang w:eastAsia="ru-RU"/>
        </w:rPr>
      </w:pPr>
      <w:r w:rsidRPr="00A00A8C">
        <w:rPr>
          <w:rFonts w:ascii="Times New Roman" w:eastAsia="Times New Roman" w:hAnsi="Times New Roman"/>
          <w:b/>
          <w:sz w:val="28"/>
          <w:szCs w:val="24"/>
          <w:lang w:eastAsia="ru-RU"/>
        </w:rPr>
        <w:t>Ц</w:t>
      </w:r>
      <w:r w:rsidR="009F41EC" w:rsidRPr="00A00A8C">
        <w:rPr>
          <w:rFonts w:ascii="Times New Roman" w:eastAsia="Times New Roman" w:hAnsi="Times New Roman"/>
          <w:b/>
          <w:sz w:val="28"/>
          <w:szCs w:val="24"/>
          <w:lang w:eastAsia="ru-RU"/>
        </w:rPr>
        <w:t>ел</w:t>
      </w:r>
      <w:r w:rsidR="009F41EC" w:rsidRPr="00296CC6">
        <w:rPr>
          <w:rFonts w:ascii="Times New Roman" w:eastAsia="Times New Roman" w:hAnsi="Times New Roman"/>
          <w:b/>
          <w:sz w:val="28"/>
          <w:szCs w:val="24"/>
          <w:lang w:eastAsia="ru-RU"/>
        </w:rPr>
        <w:t>ь:</w:t>
      </w:r>
      <w:r w:rsidR="009F41EC" w:rsidRPr="00296CC6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:rsidR="00A00A8C" w:rsidRDefault="00A00A8C" w:rsidP="00A00A8C">
      <w:pPr>
        <w:spacing w:line="240" w:lineRule="auto"/>
        <w:ind w:left="-64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- </w:t>
      </w: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>осознание школьниками своей социальной идентичности в широком спектре – как граждан России, жителей Донского края, родного города, села, станицы, представителей своей этнонациональной и религиозной общности, хранителей традиций рода и семьи;</w:t>
      </w:r>
    </w:p>
    <w:p w:rsidR="00A00A8C" w:rsidRPr="00A00A8C" w:rsidRDefault="00A00A8C" w:rsidP="00A00A8C">
      <w:pPr>
        <w:spacing w:line="240" w:lineRule="auto"/>
        <w:ind w:left="-64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- </w:t>
      </w: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>формирование общей картины исторического пути разных народов Ростовской области, преемственности исторических эпох и непрерывности исторических процессов в условиях многонационального и поликонфессионального своеобразия региона</w:t>
      </w:r>
      <w:r w:rsidRPr="00A00A8C">
        <w:rPr>
          <w:rFonts w:ascii="Times New Roman" w:eastAsia="Times New Roman" w:hAnsi="Times New Roman"/>
          <w:b/>
          <w:sz w:val="28"/>
          <w:szCs w:val="24"/>
          <w:lang w:eastAsia="ru-RU"/>
        </w:rPr>
        <w:t>;</w:t>
      </w:r>
    </w:p>
    <w:p w:rsidR="00A00A8C" w:rsidRPr="00A00A8C" w:rsidRDefault="00A00A8C" w:rsidP="00A00A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создание целостного представления о Ростовской области как самобытной части Российской Федерации.</w:t>
      </w:r>
    </w:p>
    <w:p w:rsidR="00A00A8C" w:rsidRPr="00A00A8C" w:rsidRDefault="00A00A8C" w:rsidP="00A00A8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 w:rsidRPr="00A00A8C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Задачи:</w:t>
      </w:r>
    </w:p>
    <w:p w:rsidR="00A00A8C" w:rsidRPr="00A00A8C" w:rsidRDefault="00A00A8C" w:rsidP="00A00A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>овладение обучающимися знаниями о месте и роли Донского края в истории России и в мировом историческом процессе;</w:t>
      </w:r>
    </w:p>
    <w:p w:rsidR="00A00A8C" w:rsidRPr="00A00A8C" w:rsidRDefault="00A00A8C" w:rsidP="00A00A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>осознание обучающимися исторического, этнонационального и хозяйственного своеобразия и неповторимости региональной истории в общероссийском контексте;</w:t>
      </w:r>
    </w:p>
    <w:p w:rsidR="00A00A8C" w:rsidRPr="00A00A8C" w:rsidRDefault="00A00A8C" w:rsidP="00A00A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>осознание обучающимися культурного многообразия Донского региона, духовных традиций, социально-нравственного опыта предше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с</w:t>
      </w: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>твующих поколений;</w:t>
      </w:r>
    </w:p>
    <w:p w:rsidR="00A00A8C" w:rsidRPr="00A00A8C" w:rsidRDefault="00A00A8C" w:rsidP="00A00A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>формирование толерантного отношения к культурно-историческому наследию народов Донского края;</w:t>
      </w:r>
    </w:p>
    <w:p w:rsidR="00A00A8C" w:rsidRPr="00A00A8C" w:rsidRDefault="00A00A8C" w:rsidP="00A00A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>привитие чувства гордости за малую родину;</w:t>
      </w:r>
    </w:p>
    <w:p w:rsidR="00A00A8C" w:rsidRDefault="00A00A8C" w:rsidP="00A00A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>воспитание патриотизма и гражданственности;</w:t>
      </w:r>
    </w:p>
    <w:p w:rsidR="00A00A8C" w:rsidRPr="00A00A8C" w:rsidRDefault="00A00A8C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- </w:t>
      </w: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 xml:space="preserve">формирование у школьников умений применять исторические знания региональной истории в ходе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своей жизнедеятельности, в кон</w:t>
      </w: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>структивном решении региональных проблем на о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снове идеи межна</w:t>
      </w: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>ционального согласия;</w:t>
      </w:r>
    </w:p>
    <w:p w:rsidR="00A00A8C" w:rsidRPr="00A00A8C" w:rsidRDefault="00A00A8C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- </w:t>
      </w: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>развитие творческих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>способностей обучающихся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,</w:t>
      </w: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 xml:space="preserve"> на основе поисковой, исследовательской деятельности, изучения многообразных источников по истории Донского края;</w:t>
      </w:r>
    </w:p>
    <w:p w:rsidR="00A00A8C" w:rsidRDefault="00A00A8C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- </w:t>
      </w: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>приобщение школьников к сохранению этнонациональных культур и духовных традиций региона в условиях многонационального государства.</w:t>
      </w:r>
    </w:p>
    <w:p w:rsidR="00A00A8C" w:rsidRDefault="00A00A8C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A00A8C" w:rsidRPr="00A00A8C" w:rsidRDefault="00A00A8C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9F41EC" w:rsidRPr="008D6F96" w:rsidRDefault="009F41EC" w:rsidP="008D6F96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8D6F96">
        <w:rPr>
          <w:rFonts w:ascii="Times New Roman" w:eastAsiaTheme="minorEastAsia" w:hAnsi="Times New Roman"/>
          <w:b/>
          <w:sz w:val="28"/>
          <w:szCs w:val="28"/>
          <w:lang w:eastAsia="ru-RU"/>
        </w:rPr>
        <w:t>Результаты освоения курса внеурочной деятельности</w:t>
      </w:r>
    </w:p>
    <w:p w:rsidR="009F41EC" w:rsidRPr="008D6F96" w:rsidRDefault="009F41EC" w:rsidP="008D6F96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9F41EC" w:rsidRPr="008D6F96" w:rsidRDefault="009F41EC" w:rsidP="008D6F96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D6F96">
        <w:rPr>
          <w:rFonts w:ascii="Times New Roman" w:eastAsia="Times New Roman" w:hAnsi="Times New Roman"/>
          <w:b/>
          <w:sz w:val="28"/>
          <w:szCs w:val="28"/>
          <w:lang w:eastAsia="ru-RU"/>
        </w:rPr>
        <w:t>Личностные</w:t>
      </w:r>
      <w:r w:rsidR="008D6F9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результаты</w:t>
      </w:r>
      <w:r w:rsidRPr="008D6F96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:rsidR="00A00A8C" w:rsidRPr="00A00A8C" w:rsidRDefault="009F41EC" w:rsidP="00A00A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6F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00A8C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A00A8C" w:rsidRPr="00A00A8C">
        <w:rPr>
          <w:rFonts w:ascii="Times New Roman" w:eastAsia="Times New Roman" w:hAnsi="Times New Roman"/>
          <w:sz w:val="28"/>
          <w:szCs w:val="28"/>
          <w:lang w:eastAsia="ru-RU"/>
        </w:rPr>
        <w:t xml:space="preserve">в сфере </w:t>
      </w:r>
      <w:r w:rsidR="00A00A8C" w:rsidRPr="00A00A8C">
        <w:rPr>
          <w:rFonts w:ascii="Times New Roman" w:eastAsia="Times New Roman" w:hAnsi="Times New Roman"/>
          <w:i/>
          <w:sz w:val="28"/>
          <w:szCs w:val="28"/>
          <w:lang w:eastAsia="ru-RU"/>
        </w:rPr>
        <w:t>патриотического воспитания</w:t>
      </w:r>
      <w:r w:rsidR="00A00A8C" w:rsidRPr="00A00A8C">
        <w:rPr>
          <w:rFonts w:ascii="Times New Roman" w:eastAsia="Times New Roman" w:hAnsi="Times New Roman"/>
          <w:sz w:val="28"/>
          <w:szCs w:val="28"/>
          <w:lang w:eastAsia="ru-RU"/>
        </w:rPr>
        <w:t>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Донского края, народов России, в том числе народов, населяющих Донской край;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Донского края, государственным и региональным праздникам, историческому и природному наследию и культурным памятникам, традициям разных народов, проживающих в родной стране и регионе;</w:t>
      </w:r>
    </w:p>
    <w:p w:rsidR="00A00A8C" w:rsidRPr="00A00A8C" w:rsidRDefault="00A00A8C" w:rsidP="00A00A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 xml:space="preserve">в сфере </w:t>
      </w:r>
      <w:r w:rsidRPr="00A00A8C">
        <w:rPr>
          <w:rFonts w:ascii="Times New Roman" w:eastAsia="Times New Roman" w:hAnsi="Times New Roman"/>
          <w:i/>
          <w:sz w:val="28"/>
          <w:szCs w:val="28"/>
          <w:lang w:eastAsia="ru-RU"/>
        </w:rPr>
        <w:t>гражданского воспитания</w:t>
      </w: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 xml:space="preserve">: осмысление исторической традиции и примеров гражданского служения Отечеству, в том числе на примерах региональной истории; готовность к выполнению обязанностей гражданина и реализации его прав; гуманистических традиций и демократических ценностей современного российского общества; уважение прав, свобод и законных интересов других людей; активное участие в жизни семьи, образовательной организации, местного сообщества, Донского края, страны; неприятие любых </w:t>
      </w: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форм экстремизма, дискриминации; неприятие действий, наносящих ущерб социальной и природной среде;</w:t>
      </w:r>
    </w:p>
    <w:p w:rsidR="00A00A8C" w:rsidRPr="00A00A8C" w:rsidRDefault="00A00A8C" w:rsidP="00AC754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A00A8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духовно-нравственной </w:t>
      </w: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 xml:space="preserve">сфере: представление о традиционных духовно-нравственных ценностях народов России, в том числе народов, населяющих Донской край;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непри</w:t>
      </w: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>ятие асоциальных поступков;</w:t>
      </w:r>
    </w:p>
    <w:p w:rsidR="00A00A8C" w:rsidRPr="00A00A8C" w:rsidRDefault="00A00A8C" w:rsidP="00A00A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 xml:space="preserve">в понимании </w:t>
      </w:r>
      <w:r w:rsidRPr="00A00A8C">
        <w:rPr>
          <w:rFonts w:ascii="Times New Roman" w:eastAsia="Times New Roman" w:hAnsi="Times New Roman"/>
          <w:i/>
          <w:sz w:val="28"/>
          <w:szCs w:val="28"/>
          <w:lang w:eastAsia="ru-RU"/>
        </w:rPr>
        <w:t>ценности научного познания</w:t>
      </w: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>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истории, в том числе истории Донского края, как важной составляющей современного общественного сознания;</w:t>
      </w:r>
    </w:p>
    <w:p w:rsidR="00A00A8C" w:rsidRPr="00A00A8C" w:rsidRDefault="00A00A8C" w:rsidP="00A00A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 xml:space="preserve">в сфере </w:t>
      </w:r>
      <w:r w:rsidRPr="00A00A8C">
        <w:rPr>
          <w:rFonts w:ascii="Times New Roman" w:eastAsia="Times New Roman" w:hAnsi="Times New Roman"/>
          <w:i/>
          <w:sz w:val="28"/>
          <w:szCs w:val="28"/>
          <w:lang w:eastAsia="ru-RU"/>
        </w:rPr>
        <w:t>эстетического воспитания</w:t>
      </w: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>: представление о культурном многообразии своей страны и своего региона; осознание важности культуры как воплощения ценностей общества и средства коммуникации; понимание ценности российского, в том числе регионального искусства, роли донских культурных традиций и народного творчества; уважение к культуре своего и других народов, проживающих на территории Донского края;</w:t>
      </w:r>
    </w:p>
    <w:p w:rsidR="00A00A8C" w:rsidRPr="00A00A8C" w:rsidRDefault="00A00A8C" w:rsidP="00A00A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 xml:space="preserve">в формировании </w:t>
      </w:r>
      <w:r w:rsidRPr="00A00A8C">
        <w:rPr>
          <w:rFonts w:ascii="Times New Roman" w:eastAsia="Times New Roman" w:hAnsi="Times New Roman"/>
          <w:i/>
          <w:sz w:val="28"/>
          <w:szCs w:val="28"/>
          <w:lang w:eastAsia="ru-RU"/>
        </w:rPr>
        <w:t>ценностного отношения к жизни и здоровью</w:t>
      </w: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>: осознание ценности жизни и необходимости ее сохранения (в том числе – на основе примеров региональной истории); представление об идеалах гармоничного физического и духовного развития человека в различные исторические периоды;</w:t>
      </w:r>
    </w:p>
    <w:p w:rsidR="00A00A8C" w:rsidRPr="00A00A8C" w:rsidRDefault="00A00A8C" w:rsidP="00A00A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 xml:space="preserve">в сфере </w:t>
      </w:r>
      <w:r w:rsidRPr="00A00A8C">
        <w:rPr>
          <w:rFonts w:ascii="Times New Roman" w:eastAsia="Times New Roman" w:hAnsi="Times New Roman"/>
          <w:i/>
          <w:sz w:val="28"/>
          <w:szCs w:val="28"/>
          <w:lang w:eastAsia="ru-RU"/>
        </w:rPr>
        <w:t>трудового воспитания</w:t>
      </w: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>: понимание на основе знания региональной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 региона;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планов, связанных со своим регионом;</w:t>
      </w:r>
    </w:p>
    <w:p w:rsidR="00A00A8C" w:rsidRPr="00A00A8C" w:rsidRDefault="00A00A8C" w:rsidP="00A00A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 xml:space="preserve">в сфере </w:t>
      </w:r>
      <w:r w:rsidRPr="00A00A8C">
        <w:rPr>
          <w:rFonts w:ascii="Times New Roman" w:eastAsia="Times New Roman" w:hAnsi="Times New Roman"/>
          <w:i/>
          <w:sz w:val="28"/>
          <w:szCs w:val="28"/>
          <w:lang w:eastAsia="ru-RU"/>
        </w:rPr>
        <w:t>экологического воспитания</w:t>
      </w: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>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среды, в том числе региона; активное неприятие действий, приносящих вред окружающей среде; готовность к участию в практической деятельности экологической направленности своего родного города (села, станицы);</w:t>
      </w:r>
    </w:p>
    <w:p w:rsidR="009F41EC" w:rsidRPr="008D6F96" w:rsidRDefault="00A00A8C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 xml:space="preserve">в сфере </w:t>
      </w:r>
      <w:r w:rsidRPr="00A00A8C">
        <w:rPr>
          <w:rFonts w:ascii="Times New Roman" w:eastAsia="Times New Roman" w:hAnsi="Times New Roman"/>
          <w:i/>
          <w:sz w:val="28"/>
          <w:szCs w:val="28"/>
          <w:lang w:eastAsia="ru-RU"/>
        </w:rPr>
        <w:t>адаптации к меняющимся условиям социальной и природной среды</w:t>
      </w: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>: представления об изменениях природной и социальной среды в истории, об опыте адаптации людей своего региона к новым</w:t>
      </w:r>
      <w:r w:rsidRPr="00A00A8C">
        <w:rPr>
          <w:rFonts w:ascii="Trebuchet MS" w:eastAsia="Trebuchet MS" w:hAnsi="Trebuchet MS" w:cs="Trebuchet MS"/>
          <w:color w:val="231F20"/>
          <w:w w:val="95"/>
        </w:rPr>
        <w:t xml:space="preserve"> </w:t>
      </w: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 xml:space="preserve">жизненным условиям, о значении совместной деятельности для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кон</w:t>
      </w: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>структивного ответа на природные и социальные вызовы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F41EC" w:rsidRPr="008D6F96" w:rsidRDefault="009F41EC" w:rsidP="008D6F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F41EC" w:rsidRPr="008D6F96" w:rsidRDefault="009F41EC" w:rsidP="008D6F96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8D6F96">
        <w:rPr>
          <w:rFonts w:ascii="Times New Roman" w:hAnsi="Times New Roman"/>
          <w:b/>
          <w:sz w:val="28"/>
          <w:szCs w:val="28"/>
        </w:rPr>
        <w:lastRenderedPageBreak/>
        <w:t xml:space="preserve">Метапредметными </w:t>
      </w:r>
      <w:r w:rsidRPr="008D6F96">
        <w:rPr>
          <w:rFonts w:ascii="Times New Roman" w:hAnsi="Times New Roman"/>
          <w:sz w:val="28"/>
          <w:szCs w:val="28"/>
        </w:rPr>
        <w:t>результатами являются следующие умения:</w:t>
      </w:r>
    </w:p>
    <w:p w:rsidR="00A00A8C" w:rsidRPr="00A00A8C" w:rsidRDefault="00A00A8C" w:rsidP="00A00A8C">
      <w:pPr>
        <w:pStyle w:val="a4"/>
        <w:rPr>
          <w:rFonts w:ascii="Times New Roman" w:hAnsi="Times New Roman"/>
          <w:i/>
          <w:sz w:val="28"/>
          <w:szCs w:val="28"/>
        </w:rPr>
      </w:pPr>
      <w:r w:rsidRPr="00A00A8C">
        <w:rPr>
          <w:rFonts w:ascii="Times New Roman" w:hAnsi="Times New Roman"/>
          <w:i/>
          <w:sz w:val="28"/>
          <w:szCs w:val="28"/>
        </w:rPr>
        <w:t>В сфере универсальных учебных познавательных действий:</w:t>
      </w:r>
    </w:p>
    <w:p w:rsidR="00A00A8C" w:rsidRPr="00A00A8C" w:rsidRDefault="00A00A8C" w:rsidP="00A00A8C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A00A8C">
        <w:rPr>
          <w:rFonts w:ascii="Times New Roman" w:hAnsi="Times New Roman"/>
          <w:i/>
          <w:sz w:val="28"/>
          <w:szCs w:val="28"/>
        </w:rPr>
        <w:t>владение базовыми логическими действиями</w:t>
      </w:r>
      <w:r w:rsidRPr="00A00A8C">
        <w:rPr>
          <w:rFonts w:ascii="Times New Roman" w:hAnsi="Times New Roman"/>
          <w:sz w:val="28"/>
          <w:szCs w:val="28"/>
        </w:rPr>
        <w:t xml:space="preserve">: </w:t>
      </w:r>
      <w:r w:rsidR="00E02350">
        <w:rPr>
          <w:rFonts w:ascii="Times New Roman" w:hAnsi="Times New Roman"/>
          <w:sz w:val="28"/>
          <w:szCs w:val="28"/>
        </w:rPr>
        <w:t>систематизиро</w:t>
      </w:r>
      <w:r w:rsidRPr="00A00A8C">
        <w:rPr>
          <w:rFonts w:ascii="Times New Roman" w:hAnsi="Times New Roman"/>
          <w:sz w:val="28"/>
          <w:szCs w:val="28"/>
        </w:rPr>
        <w:t>вать и обобщать исторические фак</w:t>
      </w:r>
      <w:r w:rsidR="00E02350">
        <w:rPr>
          <w:rFonts w:ascii="Times New Roman" w:hAnsi="Times New Roman"/>
          <w:sz w:val="28"/>
          <w:szCs w:val="28"/>
        </w:rPr>
        <w:t>ты (в форме таблиц, схем); выяв</w:t>
      </w:r>
      <w:r w:rsidRPr="00A00A8C">
        <w:rPr>
          <w:rFonts w:ascii="Times New Roman" w:hAnsi="Times New Roman"/>
          <w:sz w:val="28"/>
          <w:szCs w:val="28"/>
        </w:rPr>
        <w:t>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A00A8C" w:rsidRPr="00A00A8C" w:rsidRDefault="00A00A8C" w:rsidP="00A00A8C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A00A8C">
        <w:rPr>
          <w:rFonts w:ascii="Times New Roman" w:hAnsi="Times New Roman"/>
          <w:i/>
          <w:sz w:val="28"/>
          <w:szCs w:val="28"/>
        </w:rPr>
        <w:t>владение базовыми исследовательскими действиями</w:t>
      </w:r>
      <w:r w:rsidRPr="00A00A8C">
        <w:rPr>
          <w:rFonts w:ascii="Times New Roman" w:hAnsi="Times New Roman"/>
          <w:sz w:val="28"/>
          <w:szCs w:val="28"/>
        </w:rPr>
        <w:t>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(со- общение, эссе, презентация, реферат, учебный проект и др.);</w:t>
      </w:r>
    </w:p>
    <w:p w:rsidR="00A00A8C" w:rsidRPr="00A00A8C" w:rsidRDefault="00A00A8C" w:rsidP="00A00A8C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A00A8C">
        <w:rPr>
          <w:rFonts w:ascii="Times New Roman" w:hAnsi="Times New Roman"/>
          <w:i/>
          <w:sz w:val="28"/>
          <w:szCs w:val="28"/>
        </w:rPr>
        <w:t>работа с информацией</w:t>
      </w:r>
      <w:r w:rsidRPr="00A00A8C">
        <w:rPr>
          <w:rFonts w:ascii="Times New Roman" w:hAnsi="Times New Roman"/>
          <w:sz w:val="28"/>
          <w:szCs w:val="28"/>
        </w:rPr>
        <w:t>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 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</w:t>
      </w:r>
    </w:p>
    <w:p w:rsidR="00A00A8C" w:rsidRPr="00A00A8C" w:rsidRDefault="00A00A8C" w:rsidP="00A00A8C">
      <w:pPr>
        <w:pStyle w:val="a4"/>
        <w:rPr>
          <w:rFonts w:ascii="Times New Roman" w:hAnsi="Times New Roman"/>
          <w:i/>
          <w:sz w:val="28"/>
          <w:szCs w:val="28"/>
        </w:rPr>
      </w:pPr>
      <w:r w:rsidRPr="00A00A8C">
        <w:rPr>
          <w:rFonts w:ascii="Times New Roman" w:hAnsi="Times New Roman"/>
          <w:i/>
          <w:sz w:val="28"/>
          <w:szCs w:val="28"/>
        </w:rPr>
        <w:t>В сфере универсальных учебных коммуникативных действий:</w:t>
      </w:r>
    </w:p>
    <w:p w:rsidR="00A00A8C" w:rsidRPr="00A00A8C" w:rsidRDefault="00A00A8C" w:rsidP="00482FB6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A00A8C">
        <w:rPr>
          <w:rFonts w:ascii="Times New Roman" w:hAnsi="Times New Roman"/>
          <w:i/>
          <w:sz w:val="28"/>
          <w:szCs w:val="28"/>
        </w:rPr>
        <w:t>общение</w:t>
      </w:r>
      <w:r w:rsidRPr="00A00A8C">
        <w:rPr>
          <w:rFonts w:ascii="Times New Roman" w:hAnsi="Times New Roman"/>
          <w:sz w:val="28"/>
          <w:szCs w:val="28"/>
        </w:rPr>
        <w:t>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0A8C">
        <w:rPr>
          <w:rFonts w:ascii="Times New Roman" w:hAnsi="Times New Roman"/>
          <w:sz w:val="28"/>
          <w:szCs w:val="28"/>
        </w:rPr>
        <w:t>и применять правила межкультурного взаимодействия в школе и социальном окружении;</w:t>
      </w:r>
    </w:p>
    <w:p w:rsidR="00A00A8C" w:rsidRPr="00A00A8C" w:rsidRDefault="00A00A8C" w:rsidP="00A00A8C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A00A8C">
        <w:rPr>
          <w:rFonts w:ascii="Times New Roman" w:hAnsi="Times New Roman"/>
          <w:i/>
          <w:sz w:val="28"/>
          <w:szCs w:val="28"/>
        </w:rPr>
        <w:t>осуществление совместной деятельности</w:t>
      </w:r>
      <w:r w:rsidRPr="00A00A8C">
        <w:rPr>
          <w:rFonts w:ascii="Times New Roman" w:hAnsi="Times New Roman"/>
          <w:sz w:val="28"/>
          <w:szCs w:val="28"/>
        </w:rPr>
        <w:t>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A00A8C" w:rsidRPr="00A00A8C" w:rsidRDefault="00A00A8C" w:rsidP="00A00A8C">
      <w:pPr>
        <w:pStyle w:val="a4"/>
        <w:rPr>
          <w:rFonts w:ascii="Times New Roman" w:hAnsi="Times New Roman"/>
          <w:i/>
          <w:sz w:val="28"/>
          <w:szCs w:val="28"/>
        </w:rPr>
      </w:pPr>
      <w:r w:rsidRPr="00A00A8C">
        <w:rPr>
          <w:rFonts w:ascii="Times New Roman" w:hAnsi="Times New Roman"/>
          <w:i/>
          <w:sz w:val="28"/>
          <w:szCs w:val="28"/>
        </w:rPr>
        <w:t>В сфере универсальных учебных регулятивных действий:</w:t>
      </w:r>
    </w:p>
    <w:p w:rsidR="00A00A8C" w:rsidRPr="00A00A8C" w:rsidRDefault="00A00A8C" w:rsidP="00A00A8C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A00A8C">
        <w:rPr>
          <w:rFonts w:ascii="Times New Roman" w:hAnsi="Times New Roman"/>
          <w:i/>
          <w:sz w:val="28"/>
          <w:szCs w:val="28"/>
        </w:rPr>
        <w:t xml:space="preserve">владение </w:t>
      </w:r>
      <w:r w:rsidRPr="00A00A8C">
        <w:rPr>
          <w:rFonts w:ascii="Times New Roman" w:hAnsi="Times New Roman"/>
          <w:sz w:val="28"/>
          <w:szCs w:val="28"/>
        </w:rPr>
        <w:t>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A00A8C" w:rsidRPr="00A00A8C" w:rsidRDefault="00A00A8C" w:rsidP="00A00A8C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A00A8C">
        <w:rPr>
          <w:rFonts w:ascii="Times New Roman" w:hAnsi="Times New Roman"/>
          <w:i/>
          <w:sz w:val="28"/>
          <w:szCs w:val="28"/>
        </w:rPr>
        <w:t xml:space="preserve">владение приемами самоконтроля </w:t>
      </w:r>
      <w:r w:rsidRPr="00A00A8C">
        <w:rPr>
          <w:rFonts w:ascii="Times New Roman" w:hAnsi="Times New Roman"/>
          <w:sz w:val="28"/>
          <w:szCs w:val="28"/>
        </w:rPr>
        <w:t>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</w:t>
      </w:r>
    </w:p>
    <w:p w:rsidR="00A00A8C" w:rsidRPr="00A00A8C" w:rsidRDefault="00A00A8C" w:rsidP="00A00A8C">
      <w:pPr>
        <w:pStyle w:val="a4"/>
        <w:rPr>
          <w:rFonts w:ascii="Times New Roman" w:hAnsi="Times New Roman"/>
          <w:i/>
          <w:sz w:val="28"/>
          <w:szCs w:val="28"/>
        </w:rPr>
      </w:pPr>
      <w:r w:rsidRPr="00A00A8C">
        <w:rPr>
          <w:rFonts w:ascii="Times New Roman" w:hAnsi="Times New Roman"/>
          <w:i/>
          <w:sz w:val="28"/>
          <w:szCs w:val="28"/>
        </w:rPr>
        <w:t>В сфере эмоционального интеллекта, понимания себя и других:</w:t>
      </w:r>
    </w:p>
    <w:p w:rsidR="00A00A8C" w:rsidRPr="00A00A8C" w:rsidRDefault="00A00A8C" w:rsidP="00A00A8C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A00A8C">
        <w:rPr>
          <w:rFonts w:ascii="Times New Roman" w:hAnsi="Times New Roman"/>
          <w:sz w:val="28"/>
          <w:szCs w:val="28"/>
        </w:rPr>
        <w:lastRenderedPageBreak/>
        <w:t>выявлять на примерах исторических ситуаций роль эмоций в отношениях между людьми;</w:t>
      </w:r>
    </w:p>
    <w:p w:rsidR="00A00A8C" w:rsidRPr="00A00A8C" w:rsidRDefault="00A00A8C" w:rsidP="00A00A8C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A00A8C">
        <w:rPr>
          <w:rFonts w:ascii="Times New Roman" w:hAnsi="Times New Roman"/>
          <w:sz w:val="28"/>
          <w:szCs w:val="28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A00A8C" w:rsidRPr="00A00A8C" w:rsidRDefault="00A00A8C" w:rsidP="00A00A8C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A00A8C">
        <w:rPr>
          <w:rFonts w:ascii="Times New Roman" w:hAnsi="Times New Roman"/>
          <w:sz w:val="28"/>
          <w:szCs w:val="28"/>
        </w:rPr>
        <w:t>регулировать способ выражения своих эмоций с учетом позиций и мнений других участников общения.</w:t>
      </w:r>
    </w:p>
    <w:p w:rsidR="009F41EC" w:rsidRPr="008D6F96" w:rsidRDefault="009F41EC" w:rsidP="008D6F9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3B52DA" w:rsidRDefault="003B52DA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296CC6" w:rsidRDefault="00296CC6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296CC6" w:rsidRDefault="00296CC6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296CC6" w:rsidRDefault="00296CC6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9F41EC" w:rsidRDefault="009F41EC" w:rsidP="009F41EC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B3139">
        <w:rPr>
          <w:rFonts w:ascii="Times New Roman" w:eastAsiaTheme="minorEastAsia" w:hAnsi="Times New Roman"/>
          <w:b/>
          <w:sz w:val="28"/>
          <w:szCs w:val="28"/>
          <w:lang w:eastAsia="ru-RU"/>
        </w:rPr>
        <w:lastRenderedPageBreak/>
        <w:t>Содержание курса внеурочной деятельности</w:t>
      </w:r>
    </w:p>
    <w:p w:rsidR="00276EF0" w:rsidRDefault="00276EF0" w:rsidP="00276EF0">
      <w:pPr>
        <w:pStyle w:val="a4"/>
        <w:jc w:val="both"/>
        <w:rPr>
          <w:rFonts w:ascii="Times New Roman" w:hAnsi="Times New Roman"/>
          <w:sz w:val="28"/>
        </w:rPr>
      </w:pPr>
    </w:p>
    <w:p w:rsidR="00E02350" w:rsidRDefault="00E02350" w:rsidP="00276EF0">
      <w:pPr>
        <w:pStyle w:val="a4"/>
        <w:jc w:val="both"/>
        <w:rPr>
          <w:rFonts w:ascii="Times New Roman" w:hAnsi="Times New Roman"/>
          <w:sz w:val="28"/>
        </w:rPr>
      </w:pPr>
    </w:p>
    <w:p w:rsidR="00E02350" w:rsidRPr="00E02350" w:rsidRDefault="00E02350" w:rsidP="00E02350">
      <w:pPr>
        <w:pStyle w:val="a4"/>
        <w:jc w:val="center"/>
        <w:rPr>
          <w:rFonts w:ascii="Times New Roman" w:hAnsi="Times New Roman"/>
          <w:b/>
          <w:sz w:val="28"/>
        </w:rPr>
      </w:pPr>
      <w:r w:rsidRPr="00E02350">
        <w:rPr>
          <w:rFonts w:ascii="Times New Roman" w:hAnsi="Times New Roman"/>
          <w:b/>
          <w:sz w:val="28"/>
        </w:rPr>
        <w:t xml:space="preserve">ДОНСКОЙ КРАЙ В ДРЕВНОСТИ </w:t>
      </w:r>
      <w:r>
        <w:rPr>
          <w:rFonts w:ascii="Times New Roman" w:hAnsi="Times New Roman"/>
          <w:b/>
          <w:sz w:val="28"/>
        </w:rPr>
        <w:t>17</w:t>
      </w:r>
      <w:r w:rsidRPr="00E02350">
        <w:rPr>
          <w:rFonts w:ascii="Times New Roman" w:hAnsi="Times New Roman"/>
          <w:b/>
          <w:sz w:val="28"/>
        </w:rPr>
        <w:t xml:space="preserve"> ч</w:t>
      </w:r>
      <w:r>
        <w:rPr>
          <w:rFonts w:ascii="Times New Roman" w:hAnsi="Times New Roman"/>
          <w:b/>
          <w:sz w:val="28"/>
        </w:rPr>
        <w:t>.</w:t>
      </w:r>
    </w:p>
    <w:p w:rsidR="00E02350" w:rsidRPr="00E02350" w:rsidRDefault="00E02350" w:rsidP="00E02350">
      <w:pPr>
        <w:pStyle w:val="a4"/>
        <w:jc w:val="both"/>
        <w:rPr>
          <w:rFonts w:ascii="Times New Roman" w:hAnsi="Times New Roman"/>
          <w:b/>
          <w:bCs/>
          <w:sz w:val="28"/>
        </w:rPr>
      </w:pPr>
      <w:r w:rsidRPr="00E02350">
        <w:rPr>
          <w:rFonts w:ascii="Times New Roman" w:hAnsi="Times New Roman"/>
          <w:b/>
          <w:bCs/>
          <w:sz w:val="28"/>
        </w:rPr>
        <w:t>Введение.</w:t>
      </w:r>
    </w:p>
    <w:p w:rsidR="00E02350" w:rsidRPr="00E02350" w:rsidRDefault="00E02350" w:rsidP="00E02350">
      <w:pPr>
        <w:pStyle w:val="a4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sz w:val="28"/>
        </w:rPr>
        <w:t xml:space="preserve">Музей как источник знаний по истории Донского края. «Лица» </w:t>
      </w:r>
      <w:r>
        <w:rPr>
          <w:rFonts w:ascii="Times New Roman" w:hAnsi="Times New Roman"/>
          <w:sz w:val="28"/>
        </w:rPr>
        <w:t>дон</w:t>
      </w:r>
      <w:r w:rsidRPr="00E02350">
        <w:rPr>
          <w:rFonts w:ascii="Times New Roman" w:hAnsi="Times New Roman"/>
          <w:sz w:val="28"/>
        </w:rPr>
        <w:t>ских музеев. Музей домашней истории.</w:t>
      </w:r>
    </w:p>
    <w:p w:rsidR="00E02350" w:rsidRPr="00E02350" w:rsidRDefault="00E02350" w:rsidP="00E02350">
      <w:pPr>
        <w:pStyle w:val="a4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sz w:val="28"/>
        </w:rPr>
        <w:t>Труд археолога. Археологическ</w:t>
      </w:r>
      <w:r>
        <w:rPr>
          <w:rFonts w:ascii="Times New Roman" w:hAnsi="Times New Roman"/>
          <w:sz w:val="28"/>
        </w:rPr>
        <w:t>ая разведка. Археологические за</w:t>
      </w:r>
      <w:r w:rsidRPr="00E02350">
        <w:rPr>
          <w:rFonts w:ascii="Times New Roman" w:hAnsi="Times New Roman"/>
          <w:sz w:val="28"/>
        </w:rPr>
        <w:t>гадки.</w:t>
      </w:r>
    </w:p>
    <w:p w:rsidR="00E02350" w:rsidRPr="00E02350" w:rsidRDefault="00E02350" w:rsidP="00E02350">
      <w:pPr>
        <w:pStyle w:val="a4"/>
        <w:jc w:val="both"/>
        <w:rPr>
          <w:rFonts w:ascii="Times New Roman" w:hAnsi="Times New Roman"/>
          <w:b/>
          <w:bCs/>
          <w:sz w:val="28"/>
        </w:rPr>
      </w:pPr>
      <w:r w:rsidRPr="00E02350">
        <w:rPr>
          <w:rFonts w:ascii="Times New Roman" w:hAnsi="Times New Roman"/>
          <w:b/>
          <w:bCs/>
          <w:sz w:val="28"/>
        </w:rPr>
        <w:t>Древние люди на донской земле.</w:t>
      </w:r>
    </w:p>
    <w:p w:rsidR="00E02350" w:rsidRPr="00E02350" w:rsidRDefault="00E02350" w:rsidP="00E02350">
      <w:pPr>
        <w:pStyle w:val="a4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sz w:val="28"/>
        </w:rPr>
        <w:t>Первые люди на донской земле. Каменный век: палеолит, мезолит, неолит. Каменные орудия труда.</w:t>
      </w:r>
    </w:p>
    <w:p w:rsidR="00E02350" w:rsidRPr="00E02350" w:rsidRDefault="00E02350" w:rsidP="00E02350">
      <w:pPr>
        <w:pStyle w:val="a4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sz w:val="28"/>
        </w:rPr>
        <w:t xml:space="preserve">Неандертальцы на донской земле: внешний облик, основные </w:t>
      </w:r>
      <w:r>
        <w:rPr>
          <w:rFonts w:ascii="Times New Roman" w:hAnsi="Times New Roman"/>
          <w:sz w:val="28"/>
        </w:rPr>
        <w:t>заня</w:t>
      </w:r>
      <w:r w:rsidRPr="00E02350">
        <w:rPr>
          <w:rFonts w:ascii="Times New Roman" w:hAnsi="Times New Roman"/>
          <w:sz w:val="28"/>
        </w:rPr>
        <w:t>тия, образ жизни, орудия труда.</w:t>
      </w:r>
    </w:p>
    <w:p w:rsidR="00E02350" w:rsidRPr="00E02350" w:rsidRDefault="00E02350" w:rsidP="00E02350">
      <w:pPr>
        <w:pStyle w:val="a4"/>
        <w:jc w:val="both"/>
        <w:rPr>
          <w:rFonts w:ascii="Times New Roman" w:hAnsi="Times New Roman"/>
          <w:bCs/>
          <w:sz w:val="28"/>
        </w:rPr>
      </w:pPr>
      <w:r w:rsidRPr="00E02350">
        <w:rPr>
          <w:rFonts w:ascii="Times New Roman" w:hAnsi="Times New Roman"/>
          <w:b/>
          <w:bCs/>
          <w:sz w:val="28"/>
        </w:rPr>
        <w:t>Люди современного типа на Дону</w:t>
      </w:r>
      <w:r w:rsidRPr="00E02350">
        <w:rPr>
          <w:rFonts w:ascii="Times New Roman" w:hAnsi="Times New Roman"/>
          <w:bCs/>
          <w:sz w:val="28"/>
        </w:rPr>
        <w:t>.</w:t>
      </w:r>
    </w:p>
    <w:p w:rsidR="00E02350" w:rsidRDefault="00E02350" w:rsidP="00E02350">
      <w:pPr>
        <w:pStyle w:val="a4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sz w:val="28"/>
        </w:rPr>
        <w:t>Пути и причины расселения людей по миру. Кроманьонцы. Первые поселения на Нижнем Дону.</w:t>
      </w:r>
    </w:p>
    <w:p w:rsidR="00E02350" w:rsidRPr="00E02350" w:rsidRDefault="00E02350" w:rsidP="00E02350">
      <w:pPr>
        <w:pStyle w:val="a4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b/>
          <w:i/>
          <w:sz w:val="28"/>
        </w:rPr>
        <w:t>Поселения рыболовов и скотоводов эпохи мезолита</w:t>
      </w:r>
      <w:r w:rsidRPr="00E02350">
        <w:rPr>
          <w:rFonts w:ascii="Times New Roman" w:hAnsi="Times New Roman"/>
          <w:sz w:val="28"/>
        </w:rPr>
        <w:t>. Охотничьи стоянки. Орудия труда людей эпохи мезолита и неолита.</w:t>
      </w:r>
    </w:p>
    <w:p w:rsidR="00E02350" w:rsidRPr="00E02350" w:rsidRDefault="00E02350" w:rsidP="00E02350">
      <w:pPr>
        <w:pStyle w:val="a4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b/>
          <w:sz w:val="28"/>
        </w:rPr>
        <w:t>Донские стоянки</w:t>
      </w:r>
      <w:r w:rsidRPr="00E02350">
        <w:rPr>
          <w:rFonts w:ascii="Times New Roman" w:hAnsi="Times New Roman"/>
          <w:sz w:val="28"/>
        </w:rPr>
        <w:t>: Раздорская 2, Ракушечный Яр, Раздорская 1, остров Поречный. Занятия и образ жизни людей эпохи неолита.</w:t>
      </w:r>
    </w:p>
    <w:p w:rsidR="00E02350" w:rsidRPr="00E02350" w:rsidRDefault="00E02350" w:rsidP="00E02350">
      <w:pPr>
        <w:pStyle w:val="a4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b/>
          <w:sz w:val="28"/>
        </w:rPr>
        <w:t>Эпоха энеолита на Дону</w:t>
      </w:r>
      <w:r w:rsidRPr="00E02350">
        <w:rPr>
          <w:rFonts w:ascii="Times New Roman" w:hAnsi="Times New Roman"/>
          <w:sz w:val="28"/>
        </w:rPr>
        <w:t>. Орудия</w:t>
      </w:r>
      <w:r>
        <w:rPr>
          <w:rFonts w:ascii="Times New Roman" w:hAnsi="Times New Roman"/>
          <w:sz w:val="28"/>
        </w:rPr>
        <w:t xml:space="preserve"> из камня и меди. Кавказский ме</w:t>
      </w:r>
      <w:r w:rsidRPr="00E02350">
        <w:rPr>
          <w:rFonts w:ascii="Times New Roman" w:hAnsi="Times New Roman"/>
          <w:sz w:val="28"/>
        </w:rPr>
        <w:t>талл. Майкопские племена.</w:t>
      </w:r>
    </w:p>
    <w:p w:rsidR="00E02350" w:rsidRPr="00E02350" w:rsidRDefault="00E02350" w:rsidP="00E02350">
      <w:pPr>
        <w:pStyle w:val="a4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b/>
          <w:sz w:val="28"/>
        </w:rPr>
        <w:t>Бронзовый век на Нижнем Дону</w:t>
      </w:r>
      <w:r w:rsidRPr="00E02350">
        <w:rPr>
          <w:rFonts w:ascii="Times New Roman" w:hAnsi="Times New Roman"/>
          <w:sz w:val="28"/>
        </w:rPr>
        <w:t>. Константиновское поселение: образ жизни и занятия обитателей. Загадки Скельновского грота.</w:t>
      </w:r>
    </w:p>
    <w:p w:rsidR="00E02350" w:rsidRPr="00E02350" w:rsidRDefault="00E02350" w:rsidP="00E02350">
      <w:pPr>
        <w:pStyle w:val="a4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b/>
          <w:sz w:val="28"/>
        </w:rPr>
        <w:t>Донские погребения</w:t>
      </w:r>
      <w:r w:rsidRPr="00E02350">
        <w:rPr>
          <w:rFonts w:ascii="Times New Roman" w:hAnsi="Times New Roman"/>
          <w:sz w:val="28"/>
        </w:rPr>
        <w:t xml:space="preserve">. Древние </w:t>
      </w:r>
      <w:r>
        <w:rPr>
          <w:rFonts w:ascii="Times New Roman" w:hAnsi="Times New Roman"/>
          <w:sz w:val="28"/>
        </w:rPr>
        <w:t>могильники и курганы. Погребаль</w:t>
      </w:r>
      <w:r w:rsidRPr="00E02350">
        <w:rPr>
          <w:rFonts w:ascii="Times New Roman" w:hAnsi="Times New Roman"/>
          <w:sz w:val="28"/>
        </w:rPr>
        <w:t>ные обряды и ритуалы. История кургана Веселый под Новочеркасском. Загадочные находки катакомб кургана.</w:t>
      </w:r>
    </w:p>
    <w:p w:rsidR="00E02350" w:rsidRPr="00E02350" w:rsidRDefault="00E02350" w:rsidP="00E02350">
      <w:pPr>
        <w:pStyle w:val="a4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b/>
          <w:sz w:val="28"/>
        </w:rPr>
        <w:t>Крепости-близнецы на Нижнем Дону</w:t>
      </w:r>
      <w:r>
        <w:rPr>
          <w:rFonts w:ascii="Times New Roman" w:hAnsi="Times New Roman"/>
          <w:sz w:val="28"/>
        </w:rPr>
        <w:t>. Ливенцовская и Каратаев</w:t>
      </w:r>
      <w:r w:rsidRPr="00E02350">
        <w:rPr>
          <w:rFonts w:ascii="Times New Roman" w:hAnsi="Times New Roman"/>
          <w:sz w:val="28"/>
        </w:rPr>
        <w:t>ская крепости. Эпох боевых колесниц.</w:t>
      </w:r>
    </w:p>
    <w:p w:rsidR="00E02350" w:rsidRPr="00E02350" w:rsidRDefault="00E02350" w:rsidP="00E02350">
      <w:pPr>
        <w:pStyle w:val="a4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b/>
          <w:sz w:val="28"/>
        </w:rPr>
        <w:t>Загадочные киммерийцы</w:t>
      </w:r>
      <w:r w:rsidRPr="00E02350">
        <w:rPr>
          <w:rFonts w:ascii="Times New Roman" w:hAnsi="Times New Roman"/>
          <w:sz w:val="28"/>
        </w:rPr>
        <w:t xml:space="preserve">. Образ жизни, основные занятия. </w:t>
      </w:r>
      <w:r>
        <w:rPr>
          <w:rFonts w:ascii="Times New Roman" w:hAnsi="Times New Roman"/>
          <w:sz w:val="28"/>
        </w:rPr>
        <w:t>Во</w:t>
      </w:r>
      <w:r w:rsidRPr="00E02350">
        <w:rPr>
          <w:rFonts w:ascii="Times New Roman" w:hAnsi="Times New Roman"/>
          <w:sz w:val="28"/>
        </w:rPr>
        <w:t>енный</w:t>
      </w:r>
      <w:r>
        <w:rPr>
          <w:rFonts w:ascii="Times New Roman" w:hAnsi="Times New Roman"/>
          <w:sz w:val="28"/>
        </w:rPr>
        <w:t xml:space="preserve">е </w:t>
      </w:r>
      <w:r w:rsidRPr="00E02350">
        <w:rPr>
          <w:rFonts w:ascii="Times New Roman" w:hAnsi="Times New Roman"/>
          <w:sz w:val="28"/>
        </w:rPr>
        <w:t>походы киммерийцев. Киммерийские древности на Дону. Тайна Новочеркасского клада.</w:t>
      </w:r>
    </w:p>
    <w:p w:rsidR="00E02350" w:rsidRPr="00E02350" w:rsidRDefault="00E02350" w:rsidP="00E02350">
      <w:pPr>
        <w:pStyle w:val="a4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b/>
          <w:sz w:val="28"/>
        </w:rPr>
        <w:t>Великая Скифия и ее обитатели</w:t>
      </w:r>
      <w:r w:rsidRPr="00E02350">
        <w:rPr>
          <w:rFonts w:ascii="Times New Roman" w:hAnsi="Times New Roman"/>
          <w:sz w:val="28"/>
        </w:rPr>
        <w:t>. Греческие авторы о Скифии и скифах. Внешний облик скифов. Вое</w:t>
      </w:r>
      <w:r>
        <w:rPr>
          <w:rFonts w:ascii="Times New Roman" w:hAnsi="Times New Roman"/>
          <w:sz w:val="28"/>
        </w:rPr>
        <w:t>нное искусство и вооружение ски</w:t>
      </w:r>
      <w:r w:rsidRPr="00E02350">
        <w:rPr>
          <w:rFonts w:ascii="Times New Roman" w:hAnsi="Times New Roman"/>
          <w:sz w:val="28"/>
        </w:rPr>
        <w:t>фов. Занятия скифов.</w:t>
      </w:r>
    </w:p>
    <w:p w:rsidR="00E02350" w:rsidRPr="00E02350" w:rsidRDefault="00E02350" w:rsidP="00E02350">
      <w:pPr>
        <w:pStyle w:val="a4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b/>
          <w:sz w:val="28"/>
        </w:rPr>
        <w:t>Великая греческая колонизация</w:t>
      </w:r>
      <w:r w:rsidRPr="00E02350">
        <w:rPr>
          <w:rFonts w:ascii="Times New Roman" w:hAnsi="Times New Roman"/>
          <w:sz w:val="28"/>
        </w:rPr>
        <w:t>. Таганрогское поселение.</w:t>
      </w:r>
    </w:p>
    <w:p w:rsidR="00E02350" w:rsidRPr="00E02350" w:rsidRDefault="00E02350" w:rsidP="00E02350">
      <w:pPr>
        <w:pStyle w:val="a4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sz w:val="28"/>
        </w:rPr>
        <w:t>Елизаветовское городище: от скифского поселения – к греческому городу. Образ жизни и занятия обитателей.</w:t>
      </w:r>
    </w:p>
    <w:p w:rsidR="00E02350" w:rsidRPr="00E02350" w:rsidRDefault="00E02350" w:rsidP="00E02350">
      <w:pPr>
        <w:pStyle w:val="a4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b/>
          <w:sz w:val="28"/>
        </w:rPr>
        <w:t xml:space="preserve">Курганы «Пять братьев». </w:t>
      </w:r>
      <w:r w:rsidRPr="00E02350">
        <w:rPr>
          <w:rFonts w:ascii="Times New Roman" w:hAnsi="Times New Roman"/>
          <w:sz w:val="28"/>
        </w:rPr>
        <w:t>Сокровища царского кургана. Скифский</w:t>
      </w:r>
    </w:p>
    <w:p w:rsidR="00E02350" w:rsidRPr="00E02350" w:rsidRDefault="00E02350" w:rsidP="00E02350">
      <w:pPr>
        <w:pStyle w:val="a4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sz w:val="28"/>
        </w:rPr>
        <w:t>«звериный стиль».</w:t>
      </w:r>
    </w:p>
    <w:p w:rsidR="00E02350" w:rsidRPr="00E02350" w:rsidRDefault="00E02350" w:rsidP="00E02350">
      <w:pPr>
        <w:pStyle w:val="a4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b/>
          <w:sz w:val="28"/>
        </w:rPr>
        <w:t xml:space="preserve">Сарматы </w:t>
      </w:r>
      <w:r w:rsidRPr="00E02350">
        <w:rPr>
          <w:rFonts w:ascii="Times New Roman" w:hAnsi="Times New Roman"/>
          <w:sz w:val="28"/>
        </w:rPr>
        <w:t xml:space="preserve">– </w:t>
      </w:r>
      <w:r w:rsidRPr="00E02350">
        <w:rPr>
          <w:rFonts w:ascii="Times New Roman" w:hAnsi="Times New Roman"/>
          <w:b/>
          <w:sz w:val="28"/>
        </w:rPr>
        <w:t>первая тяжелая конница степей</w:t>
      </w:r>
      <w:r w:rsidRPr="00E02350">
        <w:rPr>
          <w:rFonts w:ascii="Times New Roman" w:hAnsi="Times New Roman"/>
          <w:sz w:val="28"/>
        </w:rPr>
        <w:t>. Курганы сарматских</w:t>
      </w:r>
    </w:p>
    <w:p w:rsidR="00E02350" w:rsidRPr="00E02350" w:rsidRDefault="00E02350" w:rsidP="00E02350">
      <w:pPr>
        <w:pStyle w:val="a4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sz w:val="28"/>
        </w:rPr>
        <w:t>«цариц». Образ жизни и военное дело сарматов. Аланы – последние сарматы.</w:t>
      </w:r>
    </w:p>
    <w:p w:rsidR="00E02350" w:rsidRPr="00E02350" w:rsidRDefault="00E02350" w:rsidP="00E02350">
      <w:pPr>
        <w:pStyle w:val="a4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b/>
          <w:sz w:val="28"/>
        </w:rPr>
        <w:t>Город Танаис: история, население, укрепления</w:t>
      </w:r>
      <w:r w:rsidRPr="00E02350">
        <w:rPr>
          <w:rFonts w:ascii="Times New Roman" w:hAnsi="Times New Roman"/>
          <w:sz w:val="28"/>
        </w:rPr>
        <w:t>. Занятия и уклад жизни населения города.</w:t>
      </w:r>
    </w:p>
    <w:p w:rsidR="00E02350" w:rsidRDefault="00E02350" w:rsidP="00E02350">
      <w:pPr>
        <w:pStyle w:val="a4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b/>
          <w:sz w:val="28"/>
        </w:rPr>
        <w:t>Меотские поселения на Нижнем Дону</w:t>
      </w:r>
      <w:r w:rsidRPr="00E02350">
        <w:rPr>
          <w:rFonts w:ascii="Times New Roman" w:hAnsi="Times New Roman"/>
          <w:b/>
          <w:i/>
          <w:sz w:val="28"/>
        </w:rPr>
        <w:t xml:space="preserve">. </w:t>
      </w:r>
      <w:r>
        <w:rPr>
          <w:rFonts w:ascii="Times New Roman" w:hAnsi="Times New Roman"/>
          <w:sz w:val="28"/>
        </w:rPr>
        <w:t>Древние городища. Пани</w:t>
      </w:r>
      <w:r w:rsidRPr="00E02350">
        <w:rPr>
          <w:rFonts w:ascii="Times New Roman" w:hAnsi="Times New Roman"/>
          <w:sz w:val="28"/>
        </w:rPr>
        <w:t xml:space="preserve">ардис и Патарва. Военное дело у меотов. Украшения и обереги у меотов. </w:t>
      </w:r>
    </w:p>
    <w:p w:rsidR="00E02350" w:rsidRPr="00E02350" w:rsidRDefault="00E02350" w:rsidP="00E02350">
      <w:pPr>
        <w:pStyle w:val="a4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b/>
          <w:sz w:val="28"/>
        </w:rPr>
        <w:lastRenderedPageBreak/>
        <w:t xml:space="preserve">Нижний Дон в эпоху Великого переселения народов. </w:t>
      </w:r>
      <w:r w:rsidRPr="00E02350">
        <w:rPr>
          <w:rFonts w:ascii="Times New Roman" w:hAnsi="Times New Roman"/>
          <w:sz w:val="28"/>
        </w:rPr>
        <w:t>Нашествие готов. Походы гуннов. Расцвет и падение державы гуннов. Город Танаис</w:t>
      </w:r>
    </w:p>
    <w:p w:rsidR="00E02350" w:rsidRPr="00E02350" w:rsidRDefault="00E02350" w:rsidP="00E02350">
      <w:pPr>
        <w:pStyle w:val="a4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sz w:val="28"/>
        </w:rPr>
        <w:t>в гуннское время.</w:t>
      </w:r>
    </w:p>
    <w:p w:rsidR="00E02350" w:rsidRPr="00E02350" w:rsidRDefault="00E02350" w:rsidP="00E02350">
      <w:pPr>
        <w:pStyle w:val="a4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b/>
          <w:sz w:val="28"/>
        </w:rPr>
        <w:t xml:space="preserve">Малая Родина в истории Донского края в Древности. </w:t>
      </w:r>
      <w:r w:rsidRPr="00E02350">
        <w:rPr>
          <w:rFonts w:ascii="Times New Roman" w:hAnsi="Times New Roman"/>
          <w:sz w:val="28"/>
        </w:rPr>
        <w:t xml:space="preserve">Родной </w:t>
      </w:r>
      <w:r>
        <w:rPr>
          <w:rFonts w:ascii="Times New Roman" w:hAnsi="Times New Roman"/>
          <w:sz w:val="28"/>
        </w:rPr>
        <w:t>го</w:t>
      </w:r>
      <w:r w:rsidRPr="00E02350">
        <w:rPr>
          <w:rFonts w:ascii="Times New Roman" w:hAnsi="Times New Roman"/>
          <w:sz w:val="28"/>
        </w:rPr>
        <w:t>род (район, станица, село) в истории Нижнего Дона в Древности.</w:t>
      </w:r>
    </w:p>
    <w:p w:rsidR="00E02350" w:rsidRPr="00E02350" w:rsidRDefault="00E02350" w:rsidP="00E02350">
      <w:pPr>
        <w:pStyle w:val="a4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b/>
          <w:sz w:val="28"/>
        </w:rPr>
        <w:t xml:space="preserve">Обобщение. </w:t>
      </w:r>
      <w:r w:rsidRPr="00E02350">
        <w:rPr>
          <w:rFonts w:ascii="Times New Roman" w:hAnsi="Times New Roman"/>
          <w:sz w:val="28"/>
        </w:rPr>
        <w:t>Историческое и культурное наследие Донского края в Древности.</w:t>
      </w:r>
    </w:p>
    <w:p w:rsidR="00E02350" w:rsidRPr="00E02350" w:rsidRDefault="00E02350" w:rsidP="00E02350">
      <w:pPr>
        <w:pStyle w:val="a4"/>
        <w:rPr>
          <w:rFonts w:ascii="Times New Roman" w:hAnsi="Times New Roman"/>
          <w:sz w:val="28"/>
        </w:rPr>
      </w:pPr>
    </w:p>
    <w:p w:rsidR="00E02350" w:rsidRPr="00E02350" w:rsidRDefault="00E02350" w:rsidP="00E02350">
      <w:pPr>
        <w:pStyle w:val="a4"/>
        <w:jc w:val="center"/>
        <w:rPr>
          <w:rFonts w:ascii="Times New Roman" w:hAnsi="Times New Roman"/>
          <w:b/>
          <w:sz w:val="28"/>
        </w:rPr>
      </w:pPr>
      <w:r w:rsidRPr="00E02350">
        <w:rPr>
          <w:rFonts w:ascii="Times New Roman" w:hAnsi="Times New Roman"/>
          <w:b/>
          <w:sz w:val="28"/>
        </w:rPr>
        <w:t xml:space="preserve">ДОНСКОЙ КРАЙ В СРЕДНЕВЕКОВЬЕ </w:t>
      </w:r>
      <w:r>
        <w:rPr>
          <w:rFonts w:ascii="Times New Roman" w:hAnsi="Times New Roman"/>
          <w:b/>
          <w:sz w:val="28"/>
        </w:rPr>
        <w:t>17</w:t>
      </w:r>
      <w:r w:rsidRPr="00E02350">
        <w:rPr>
          <w:rFonts w:ascii="Times New Roman" w:hAnsi="Times New Roman"/>
          <w:b/>
          <w:sz w:val="28"/>
        </w:rPr>
        <w:t xml:space="preserve"> ч</w:t>
      </w:r>
      <w:r>
        <w:rPr>
          <w:rFonts w:ascii="Times New Roman" w:hAnsi="Times New Roman"/>
          <w:b/>
          <w:sz w:val="28"/>
        </w:rPr>
        <w:t>.</w:t>
      </w:r>
    </w:p>
    <w:p w:rsidR="00E02350" w:rsidRPr="00E02350" w:rsidRDefault="00E02350" w:rsidP="00E02350">
      <w:pPr>
        <w:pStyle w:val="a4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b/>
          <w:sz w:val="28"/>
        </w:rPr>
        <w:t xml:space="preserve">Введение. Донской край в средневековье. </w:t>
      </w:r>
      <w:r w:rsidRPr="00E02350">
        <w:rPr>
          <w:rFonts w:ascii="Times New Roman" w:hAnsi="Times New Roman"/>
          <w:sz w:val="28"/>
        </w:rPr>
        <w:t>Влияние природы на жизнь средневековых обитателей Донского края. Многонациональный состав населения Донской земли. Исторические источники о культуре Донского края.</w:t>
      </w:r>
    </w:p>
    <w:p w:rsidR="00E02350" w:rsidRPr="00E02350" w:rsidRDefault="00E02350" w:rsidP="00E02350">
      <w:pPr>
        <w:pStyle w:val="a4"/>
        <w:rPr>
          <w:rFonts w:ascii="Times New Roman" w:hAnsi="Times New Roman"/>
          <w:b/>
          <w:bCs/>
          <w:sz w:val="28"/>
        </w:rPr>
      </w:pPr>
      <w:r w:rsidRPr="00E02350">
        <w:rPr>
          <w:rFonts w:ascii="Times New Roman" w:hAnsi="Times New Roman"/>
          <w:b/>
          <w:bCs/>
          <w:sz w:val="28"/>
        </w:rPr>
        <w:t>Великие империи кочевников с IV по VII век. Дон в составе Хазарского каганата.</w:t>
      </w:r>
    </w:p>
    <w:p w:rsidR="00E02350" w:rsidRPr="00E02350" w:rsidRDefault="00E02350" w:rsidP="00E02350">
      <w:pPr>
        <w:pStyle w:val="a4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b/>
          <w:sz w:val="28"/>
        </w:rPr>
        <w:t>Великий Тюркский каганат</w:t>
      </w:r>
      <w:r w:rsidRPr="00E02350">
        <w:rPr>
          <w:rFonts w:ascii="Times New Roman" w:hAnsi="Times New Roman"/>
          <w:b/>
          <w:i/>
          <w:sz w:val="28"/>
        </w:rPr>
        <w:t xml:space="preserve">. </w:t>
      </w:r>
      <w:r w:rsidRPr="00E02350">
        <w:rPr>
          <w:rFonts w:ascii="Times New Roman" w:hAnsi="Times New Roman"/>
          <w:sz w:val="28"/>
        </w:rPr>
        <w:t>Великое переселение народов в донских степях. Степи Придонья как часть Великого Тюркского каганата. Распад Великого Тюркского каганата. Тюркская письменность.</w:t>
      </w:r>
    </w:p>
    <w:p w:rsidR="00E02350" w:rsidRPr="00E02350" w:rsidRDefault="00E02350" w:rsidP="00E02350">
      <w:pPr>
        <w:pStyle w:val="a4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b/>
          <w:sz w:val="28"/>
        </w:rPr>
        <w:t xml:space="preserve">Поселения Нижнего Дона в составе Хазарского каганата. </w:t>
      </w:r>
      <w:r w:rsidRPr="00E02350">
        <w:rPr>
          <w:rFonts w:ascii="Times New Roman" w:hAnsi="Times New Roman"/>
          <w:sz w:val="28"/>
        </w:rPr>
        <w:t>Хазарский каганат. Донской край в составе Хазарского каганата. Управление Хазарским каганатом.</w:t>
      </w:r>
    </w:p>
    <w:p w:rsidR="00E02350" w:rsidRPr="00E02350" w:rsidRDefault="00E02350" w:rsidP="00E02350">
      <w:pPr>
        <w:pStyle w:val="a4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b/>
          <w:sz w:val="28"/>
        </w:rPr>
        <w:t>Жители Хазарского каганата</w:t>
      </w:r>
      <w:r w:rsidRPr="00E02350">
        <w:rPr>
          <w:rFonts w:ascii="Times New Roman" w:hAnsi="Times New Roman"/>
          <w:sz w:val="28"/>
        </w:rPr>
        <w:t>. Образ жизни и основные занятия.</w:t>
      </w:r>
    </w:p>
    <w:p w:rsidR="00E02350" w:rsidRPr="00E02350" w:rsidRDefault="00E02350" w:rsidP="00E02350">
      <w:pPr>
        <w:pStyle w:val="a4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sz w:val="28"/>
        </w:rPr>
        <w:t>Национальный состав. Торговые пути и связи.</w:t>
      </w:r>
    </w:p>
    <w:p w:rsidR="00E02350" w:rsidRPr="00E02350" w:rsidRDefault="00E02350" w:rsidP="00E02350">
      <w:pPr>
        <w:pStyle w:val="a4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b/>
          <w:sz w:val="28"/>
        </w:rPr>
        <w:t>Донские крепости хазар</w:t>
      </w:r>
      <w:r w:rsidRPr="00E02350">
        <w:rPr>
          <w:rFonts w:ascii="Times New Roman" w:hAnsi="Times New Roman"/>
          <w:b/>
          <w:i/>
          <w:sz w:val="28"/>
        </w:rPr>
        <w:t xml:space="preserve">. </w:t>
      </w:r>
      <w:r w:rsidRPr="00E02350">
        <w:rPr>
          <w:rFonts w:ascii="Times New Roman" w:hAnsi="Times New Roman"/>
          <w:sz w:val="28"/>
        </w:rPr>
        <w:t>Саркел – белый дом. Загадка трех крепостей: Правобережное, Левобережное и Камышенское городища. Семи</w:t>
      </w:r>
      <w:r>
        <w:rPr>
          <w:rFonts w:ascii="Times New Roman" w:hAnsi="Times New Roman"/>
          <w:sz w:val="28"/>
        </w:rPr>
        <w:t>ка</w:t>
      </w:r>
      <w:r w:rsidRPr="00E02350">
        <w:rPr>
          <w:rFonts w:ascii="Times New Roman" w:hAnsi="Times New Roman"/>
          <w:sz w:val="28"/>
        </w:rPr>
        <w:t>ракорская крепость – древний форпост. Военные гарнизоны хазар- ский крепостей.</w:t>
      </w:r>
    </w:p>
    <w:p w:rsidR="00E02350" w:rsidRPr="00E02350" w:rsidRDefault="00E02350" w:rsidP="00E02350">
      <w:pPr>
        <w:pStyle w:val="a4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b/>
          <w:sz w:val="28"/>
        </w:rPr>
        <w:t>Падение Хазарского каганата</w:t>
      </w:r>
      <w:r w:rsidRPr="00E02350">
        <w:rPr>
          <w:rFonts w:ascii="Times New Roman" w:hAnsi="Times New Roman"/>
          <w:b/>
          <w:i/>
          <w:sz w:val="28"/>
        </w:rPr>
        <w:t xml:space="preserve">. </w:t>
      </w:r>
      <w:r w:rsidRPr="00E02350">
        <w:rPr>
          <w:rFonts w:ascii="Times New Roman" w:hAnsi="Times New Roman"/>
          <w:sz w:val="28"/>
        </w:rPr>
        <w:t>Верования и религии жителей каганата. Междоусобные войны тарханов. Печенеги в Придонье. Походы князя Святослава. Падение Саркела.</w:t>
      </w:r>
    </w:p>
    <w:p w:rsidR="00E02350" w:rsidRPr="00E02350" w:rsidRDefault="00E02350" w:rsidP="00E02350">
      <w:pPr>
        <w:pStyle w:val="a4"/>
        <w:rPr>
          <w:rFonts w:ascii="Times New Roman" w:hAnsi="Times New Roman"/>
          <w:b/>
          <w:bCs/>
          <w:sz w:val="28"/>
        </w:rPr>
      </w:pPr>
      <w:r w:rsidRPr="00E02350">
        <w:rPr>
          <w:rFonts w:ascii="Times New Roman" w:hAnsi="Times New Roman"/>
          <w:b/>
          <w:bCs/>
          <w:sz w:val="28"/>
        </w:rPr>
        <w:t xml:space="preserve">Дон в X </w:t>
      </w:r>
      <w:r w:rsidRPr="00E02350">
        <w:rPr>
          <w:rFonts w:ascii="Times New Roman" w:hAnsi="Times New Roman"/>
          <w:bCs/>
          <w:sz w:val="28"/>
        </w:rPr>
        <w:t xml:space="preserve">– </w:t>
      </w:r>
      <w:r w:rsidRPr="00E02350">
        <w:rPr>
          <w:rFonts w:ascii="Times New Roman" w:hAnsi="Times New Roman"/>
          <w:b/>
          <w:bCs/>
          <w:sz w:val="28"/>
        </w:rPr>
        <w:t>начале XIII века.</w:t>
      </w:r>
    </w:p>
    <w:p w:rsidR="00E02350" w:rsidRPr="00E02350" w:rsidRDefault="00E02350" w:rsidP="00E02350">
      <w:pPr>
        <w:pStyle w:val="a4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b/>
          <w:sz w:val="28"/>
        </w:rPr>
        <w:t>Донские земли и Тмутараканское княжество</w:t>
      </w:r>
      <w:r w:rsidRPr="00E02350">
        <w:rPr>
          <w:rFonts w:ascii="Times New Roman" w:hAnsi="Times New Roman"/>
          <w:sz w:val="28"/>
        </w:rPr>
        <w:t>. Образование Тмутараканского княжества. Славянские поселения в Приазовье и на Нижнем Дону. Город Белая Вежа. Жилища поселенцев. Духовный мир поселенцев.</w:t>
      </w:r>
    </w:p>
    <w:p w:rsidR="00E02350" w:rsidRPr="00E02350" w:rsidRDefault="00E02350" w:rsidP="00E02350">
      <w:pPr>
        <w:pStyle w:val="a4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b/>
          <w:sz w:val="28"/>
        </w:rPr>
        <w:t xml:space="preserve">Донские поселения </w:t>
      </w:r>
      <w:r w:rsidRPr="00E02350">
        <w:rPr>
          <w:rFonts w:ascii="Times New Roman" w:hAnsi="Times New Roman"/>
          <w:sz w:val="28"/>
        </w:rPr>
        <w:t xml:space="preserve">– </w:t>
      </w:r>
      <w:r w:rsidRPr="00E02350">
        <w:rPr>
          <w:rFonts w:ascii="Times New Roman" w:hAnsi="Times New Roman"/>
          <w:b/>
          <w:sz w:val="28"/>
        </w:rPr>
        <w:t>центры ремесла, торговли и земледелия</w:t>
      </w:r>
      <w:r w:rsidRPr="00E02350">
        <w:rPr>
          <w:rFonts w:ascii="Times New Roman" w:hAnsi="Times New Roman"/>
          <w:sz w:val="28"/>
        </w:rPr>
        <w:t>. Занятия жителей средневековых поселений Донского края. Торговля на Донской земле.</w:t>
      </w:r>
    </w:p>
    <w:p w:rsidR="00E02350" w:rsidRPr="00E02350" w:rsidRDefault="00E02350" w:rsidP="00E02350">
      <w:pPr>
        <w:pStyle w:val="a4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b/>
          <w:sz w:val="28"/>
        </w:rPr>
        <w:t xml:space="preserve">Половцы в донских степях. XI </w:t>
      </w:r>
      <w:r w:rsidRPr="00E02350">
        <w:rPr>
          <w:rFonts w:ascii="Times New Roman" w:hAnsi="Times New Roman"/>
          <w:sz w:val="28"/>
        </w:rPr>
        <w:t xml:space="preserve">– </w:t>
      </w:r>
      <w:r w:rsidRPr="00E02350">
        <w:rPr>
          <w:rFonts w:ascii="Times New Roman" w:hAnsi="Times New Roman"/>
          <w:b/>
          <w:sz w:val="28"/>
        </w:rPr>
        <w:t xml:space="preserve">первая половина XIII века. </w:t>
      </w:r>
      <w:r w:rsidRPr="00E02350">
        <w:rPr>
          <w:rFonts w:ascii="Times New Roman" w:hAnsi="Times New Roman"/>
          <w:sz w:val="28"/>
        </w:rPr>
        <w:t>Расселение половецких племен на Нижнем Дону и в Приазовье. «Половецкая степь» («Дешт-и-Кипчак»). Общественный строй половцев.</w:t>
      </w:r>
    </w:p>
    <w:p w:rsidR="00E02350" w:rsidRDefault="00E02350" w:rsidP="00E02350">
      <w:pPr>
        <w:pStyle w:val="a4"/>
        <w:jc w:val="both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b/>
          <w:sz w:val="28"/>
        </w:rPr>
        <w:t>Духовный мир половцев</w:t>
      </w:r>
      <w:r w:rsidRPr="00E02350">
        <w:rPr>
          <w:rFonts w:ascii="Times New Roman" w:hAnsi="Times New Roman"/>
          <w:sz w:val="28"/>
        </w:rPr>
        <w:t>. Курганы – «усыпальницы Команов». Тайны половецких святилищ. Половецкие изваяния («каменные бабы»). Внешний облик и одежда куманов</w:t>
      </w:r>
      <w:r>
        <w:rPr>
          <w:rFonts w:ascii="Times New Roman" w:hAnsi="Times New Roman"/>
          <w:sz w:val="28"/>
        </w:rPr>
        <w:t>.</w:t>
      </w:r>
    </w:p>
    <w:p w:rsidR="00E02350" w:rsidRPr="00E02350" w:rsidRDefault="00E02350" w:rsidP="00E02350">
      <w:pPr>
        <w:pStyle w:val="a4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b/>
          <w:sz w:val="28"/>
        </w:rPr>
        <w:t>Половцы и их соседи</w:t>
      </w:r>
      <w:r w:rsidRPr="00E02350">
        <w:rPr>
          <w:rFonts w:ascii="Times New Roman" w:hAnsi="Times New Roman"/>
          <w:sz w:val="28"/>
        </w:rPr>
        <w:t>. Военно-политические союзы донских половцев с князьями Тмутаракани. Древняя Русь и половцы. Битва князя Игоря с половцами. «Слово о полку Игореве».</w:t>
      </w:r>
    </w:p>
    <w:p w:rsidR="00E02350" w:rsidRPr="00E02350" w:rsidRDefault="00E02350" w:rsidP="00E02350">
      <w:pPr>
        <w:pStyle w:val="a4"/>
        <w:jc w:val="both"/>
        <w:rPr>
          <w:rFonts w:ascii="Times New Roman" w:hAnsi="Times New Roman"/>
          <w:b/>
          <w:bCs/>
          <w:sz w:val="28"/>
        </w:rPr>
      </w:pPr>
      <w:r w:rsidRPr="00E02350">
        <w:rPr>
          <w:rFonts w:ascii="Times New Roman" w:hAnsi="Times New Roman"/>
          <w:b/>
          <w:bCs/>
          <w:sz w:val="28"/>
        </w:rPr>
        <w:t xml:space="preserve">Золотая Орда </w:t>
      </w:r>
      <w:r w:rsidRPr="00E02350">
        <w:rPr>
          <w:rFonts w:ascii="Times New Roman" w:hAnsi="Times New Roman"/>
          <w:bCs/>
          <w:sz w:val="28"/>
        </w:rPr>
        <w:t xml:space="preserve">– </w:t>
      </w:r>
      <w:r w:rsidRPr="00E02350">
        <w:rPr>
          <w:rFonts w:ascii="Times New Roman" w:hAnsi="Times New Roman"/>
          <w:b/>
          <w:bCs/>
          <w:sz w:val="28"/>
        </w:rPr>
        <w:t xml:space="preserve">государство кочевников </w:t>
      </w:r>
      <w:r w:rsidRPr="00E02350">
        <w:rPr>
          <w:rFonts w:ascii="Times New Roman" w:hAnsi="Times New Roman"/>
          <w:bCs/>
          <w:sz w:val="28"/>
        </w:rPr>
        <w:t xml:space="preserve">– </w:t>
      </w:r>
      <w:r w:rsidRPr="00E02350">
        <w:rPr>
          <w:rFonts w:ascii="Times New Roman" w:hAnsi="Times New Roman"/>
          <w:b/>
          <w:bCs/>
          <w:sz w:val="28"/>
        </w:rPr>
        <w:t>монголов.</w:t>
      </w:r>
    </w:p>
    <w:p w:rsidR="00E02350" w:rsidRPr="00E02350" w:rsidRDefault="00E02350" w:rsidP="00E02350">
      <w:pPr>
        <w:pStyle w:val="a4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b/>
          <w:sz w:val="28"/>
        </w:rPr>
        <w:t xml:space="preserve">Начало завоевания степей Юго-Восточной Европы монголами. </w:t>
      </w:r>
      <w:r w:rsidRPr="00E02350">
        <w:rPr>
          <w:rFonts w:ascii="Times New Roman" w:hAnsi="Times New Roman"/>
          <w:sz w:val="28"/>
        </w:rPr>
        <w:t>Образование государства монголов. Русские летописи о появлении монгольских войск на Дону. Завоевани</w:t>
      </w:r>
      <w:r>
        <w:rPr>
          <w:rFonts w:ascii="Times New Roman" w:hAnsi="Times New Roman"/>
          <w:sz w:val="28"/>
        </w:rPr>
        <w:t>я Чингисхана. Битва на реке Кал</w:t>
      </w:r>
      <w:r w:rsidRPr="00E02350">
        <w:rPr>
          <w:rFonts w:ascii="Times New Roman" w:hAnsi="Times New Roman"/>
          <w:sz w:val="28"/>
        </w:rPr>
        <w:t>ке.</w:t>
      </w:r>
    </w:p>
    <w:p w:rsidR="00E02350" w:rsidRPr="00E02350" w:rsidRDefault="00E02350" w:rsidP="00E02350">
      <w:pPr>
        <w:pStyle w:val="a4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sz w:val="28"/>
        </w:rPr>
        <w:lastRenderedPageBreak/>
        <w:t>Археологические находки-доказательства монгольского пребывания в донских степях. Внешний облик и предметы быта монголов.</w:t>
      </w:r>
    </w:p>
    <w:p w:rsidR="00E02350" w:rsidRPr="00E02350" w:rsidRDefault="00E02350" w:rsidP="00E02350">
      <w:pPr>
        <w:pStyle w:val="a4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b/>
          <w:sz w:val="28"/>
        </w:rPr>
        <w:t>Донские земли в составе государства Золотая Орда</w:t>
      </w:r>
      <w:r w:rsidRPr="00E02350">
        <w:rPr>
          <w:rFonts w:ascii="Times New Roman" w:hAnsi="Times New Roman"/>
          <w:sz w:val="28"/>
        </w:rPr>
        <w:t>. Поход хана Бату и покорение половцев. Образование государства Золотая Орда. Образ жизни и быт монголов.</w:t>
      </w:r>
    </w:p>
    <w:p w:rsidR="00E02350" w:rsidRPr="00E02350" w:rsidRDefault="00E02350" w:rsidP="00E02350">
      <w:pPr>
        <w:pStyle w:val="a4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b/>
          <w:sz w:val="28"/>
        </w:rPr>
        <w:t xml:space="preserve">Азак </w:t>
      </w:r>
      <w:r w:rsidRPr="00E02350">
        <w:rPr>
          <w:rFonts w:ascii="Times New Roman" w:hAnsi="Times New Roman"/>
          <w:sz w:val="28"/>
        </w:rPr>
        <w:t xml:space="preserve">– </w:t>
      </w:r>
      <w:r w:rsidRPr="00E02350">
        <w:rPr>
          <w:rFonts w:ascii="Times New Roman" w:hAnsi="Times New Roman"/>
          <w:b/>
          <w:sz w:val="28"/>
        </w:rPr>
        <w:t xml:space="preserve">город на перепутье торговых дорог. </w:t>
      </w:r>
      <w:r w:rsidRPr="00E02350">
        <w:rPr>
          <w:rFonts w:ascii="Times New Roman" w:hAnsi="Times New Roman"/>
          <w:sz w:val="28"/>
        </w:rPr>
        <w:t>Азов – город-памятник. Раскопки археологов Азовского музея-заповедника.</w:t>
      </w:r>
    </w:p>
    <w:p w:rsidR="00E02350" w:rsidRPr="00E02350" w:rsidRDefault="00E02350" w:rsidP="00E02350">
      <w:pPr>
        <w:pStyle w:val="a4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sz w:val="28"/>
        </w:rPr>
        <w:t>Возникновение Азака. Городские кварталы Азака. Общественные постройки и дома горожан. Верования горожан.</w:t>
      </w:r>
    </w:p>
    <w:p w:rsidR="00E02350" w:rsidRPr="00E02350" w:rsidRDefault="00E02350" w:rsidP="00E02350">
      <w:pPr>
        <w:pStyle w:val="a4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b/>
          <w:sz w:val="28"/>
        </w:rPr>
        <w:t xml:space="preserve">Азак </w:t>
      </w:r>
      <w:r w:rsidRPr="00E02350">
        <w:rPr>
          <w:rFonts w:ascii="Times New Roman" w:hAnsi="Times New Roman"/>
          <w:sz w:val="28"/>
        </w:rPr>
        <w:t xml:space="preserve">– </w:t>
      </w:r>
      <w:r w:rsidRPr="00E02350">
        <w:rPr>
          <w:rFonts w:ascii="Times New Roman" w:hAnsi="Times New Roman"/>
          <w:b/>
          <w:sz w:val="28"/>
        </w:rPr>
        <w:t xml:space="preserve">торговый и ремесленный центр Приазовья. </w:t>
      </w:r>
      <w:r w:rsidRPr="00E02350">
        <w:rPr>
          <w:rFonts w:ascii="Times New Roman" w:hAnsi="Times New Roman"/>
          <w:sz w:val="28"/>
        </w:rPr>
        <w:t>Азак – город мастеров. Мастерские гончаров. Кузнецы и ювелиры. Косторезы. Кожевенное ремесло. Мукомолы, хлебопекари и водовозы. Торговцы.</w:t>
      </w:r>
    </w:p>
    <w:p w:rsidR="00E02350" w:rsidRPr="00E02350" w:rsidRDefault="00E02350" w:rsidP="00E02350">
      <w:pPr>
        <w:pStyle w:val="a4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sz w:val="28"/>
        </w:rPr>
        <w:t>Тана – торговая фактория итальянцев на Дону. Колонии итальянских купцов в Причерноморье. Основание Таны. Тана и Великий шелковы</w:t>
      </w:r>
      <w:r>
        <w:rPr>
          <w:rFonts w:ascii="Times New Roman" w:hAnsi="Times New Roman"/>
          <w:sz w:val="28"/>
        </w:rPr>
        <w:t>й</w:t>
      </w:r>
      <w:r w:rsidRPr="00E02350">
        <w:rPr>
          <w:rFonts w:ascii="Times New Roman" w:hAnsi="Times New Roman"/>
          <w:sz w:val="28"/>
        </w:rPr>
        <w:t xml:space="preserve"> путь. Торговые пути итальянцев. Падение Таны.</w:t>
      </w:r>
    </w:p>
    <w:p w:rsidR="00E02350" w:rsidRPr="00E02350" w:rsidRDefault="00E02350" w:rsidP="00E02350">
      <w:pPr>
        <w:pStyle w:val="a4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b/>
          <w:sz w:val="28"/>
        </w:rPr>
        <w:t xml:space="preserve">Упадок Золотой Орды. Гибель Азака. </w:t>
      </w:r>
      <w:r w:rsidRPr="00E02350">
        <w:rPr>
          <w:rFonts w:ascii="Times New Roman" w:hAnsi="Times New Roman"/>
          <w:sz w:val="28"/>
        </w:rPr>
        <w:t>Причины гибели Золотой орды. Следы «Великой замятни» на раскопках Азака. Поход Тамерлана. Конец великой державы.</w:t>
      </w:r>
    </w:p>
    <w:p w:rsidR="00E02350" w:rsidRPr="00E02350" w:rsidRDefault="00E02350" w:rsidP="00E02350">
      <w:pPr>
        <w:pStyle w:val="a4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b/>
          <w:sz w:val="28"/>
        </w:rPr>
        <w:t>Начало османского завоевания Северного Причерноморья и Дона</w:t>
      </w:r>
      <w:r w:rsidRPr="00E02350">
        <w:rPr>
          <w:rFonts w:ascii="Times New Roman" w:hAnsi="Times New Roman"/>
          <w:sz w:val="28"/>
        </w:rPr>
        <w:t>. Завоевание Константинополя турками-османами. Образование Крымского ханства.</w:t>
      </w:r>
    </w:p>
    <w:p w:rsidR="00E02350" w:rsidRPr="00E02350" w:rsidRDefault="00E02350" w:rsidP="00E02350">
      <w:pPr>
        <w:pStyle w:val="a4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sz w:val="28"/>
        </w:rPr>
        <w:t>Азов – военная крепость Османского государства. Донские земли под властью турок-османов.</w:t>
      </w:r>
    </w:p>
    <w:p w:rsidR="00E02350" w:rsidRPr="00E02350" w:rsidRDefault="00E02350" w:rsidP="00E02350">
      <w:pPr>
        <w:pStyle w:val="a4"/>
        <w:rPr>
          <w:rFonts w:ascii="Times New Roman" w:hAnsi="Times New Roman"/>
          <w:b/>
          <w:sz w:val="28"/>
        </w:rPr>
      </w:pPr>
      <w:r w:rsidRPr="00E02350">
        <w:rPr>
          <w:rFonts w:ascii="Times New Roman" w:hAnsi="Times New Roman"/>
          <w:b/>
          <w:sz w:val="28"/>
        </w:rPr>
        <w:t xml:space="preserve">Малая Родина в истории Донского края в Средние века. </w:t>
      </w:r>
      <w:r w:rsidRPr="00E02350">
        <w:rPr>
          <w:rFonts w:ascii="Times New Roman" w:hAnsi="Times New Roman"/>
          <w:sz w:val="28"/>
        </w:rPr>
        <w:t>Родной город (район, станица, село) в истории Нижнего Дона в Средние века</w:t>
      </w:r>
      <w:r w:rsidRPr="00E02350">
        <w:rPr>
          <w:rFonts w:ascii="Times New Roman" w:hAnsi="Times New Roman"/>
          <w:b/>
          <w:sz w:val="28"/>
        </w:rPr>
        <w:t>.</w:t>
      </w:r>
    </w:p>
    <w:p w:rsidR="00E02350" w:rsidRPr="00E02350" w:rsidRDefault="00E02350" w:rsidP="00E02350">
      <w:pPr>
        <w:pStyle w:val="a4"/>
        <w:rPr>
          <w:rFonts w:ascii="Times New Roman" w:hAnsi="Times New Roman"/>
          <w:sz w:val="28"/>
        </w:rPr>
      </w:pPr>
      <w:r w:rsidRPr="00E02350">
        <w:rPr>
          <w:rFonts w:ascii="Times New Roman" w:hAnsi="Times New Roman"/>
          <w:b/>
          <w:sz w:val="28"/>
        </w:rPr>
        <w:t xml:space="preserve">Обобщение. </w:t>
      </w:r>
      <w:r w:rsidRPr="00E02350">
        <w:rPr>
          <w:rFonts w:ascii="Times New Roman" w:hAnsi="Times New Roman"/>
          <w:sz w:val="28"/>
        </w:rPr>
        <w:t>Историческое и культурное наследие Донского края в Средние века.</w:t>
      </w:r>
    </w:p>
    <w:p w:rsidR="00E02350" w:rsidRDefault="00E02350" w:rsidP="00276EF0">
      <w:pPr>
        <w:pStyle w:val="a4"/>
        <w:jc w:val="both"/>
        <w:rPr>
          <w:rFonts w:ascii="Times New Roman" w:hAnsi="Times New Roman"/>
          <w:sz w:val="28"/>
        </w:rPr>
      </w:pPr>
    </w:p>
    <w:p w:rsidR="00E02350" w:rsidRDefault="00E02350" w:rsidP="00276EF0">
      <w:pPr>
        <w:pStyle w:val="a4"/>
        <w:jc w:val="both"/>
        <w:rPr>
          <w:rFonts w:ascii="Times New Roman" w:hAnsi="Times New Roman"/>
          <w:sz w:val="28"/>
        </w:rPr>
      </w:pPr>
    </w:p>
    <w:p w:rsidR="009F41EC" w:rsidRPr="00A622A2" w:rsidRDefault="009F41EC" w:rsidP="00276EF0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117B">
        <w:rPr>
          <w:rFonts w:ascii="Times New Roman" w:eastAsiaTheme="minorEastAsia" w:hAnsi="Times New Roman"/>
          <w:b/>
          <w:sz w:val="28"/>
          <w:szCs w:val="28"/>
          <w:lang w:eastAsia="ru-RU"/>
        </w:rPr>
        <w:t>Формы организации учебных занятий:</w:t>
      </w: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r w:rsidRPr="00A622A2">
        <w:rPr>
          <w:rFonts w:ascii="Times New Roman" w:hAnsi="Times New Roman"/>
          <w:sz w:val="28"/>
          <w:szCs w:val="28"/>
          <w:lang w:eastAsia="ru-RU"/>
        </w:rPr>
        <w:t>овладение новыми знаниями,</w:t>
      </w:r>
      <w:r w:rsidR="00276EF0">
        <w:rPr>
          <w:rFonts w:ascii="Times New Roman" w:hAnsi="Times New Roman"/>
          <w:sz w:val="28"/>
          <w:szCs w:val="28"/>
          <w:lang w:eastAsia="ru-RU"/>
        </w:rPr>
        <w:t xml:space="preserve"> формирование первичных навыков работы с различными источниками информации.</w:t>
      </w:r>
    </w:p>
    <w:p w:rsidR="009F41EC" w:rsidRPr="00A622A2" w:rsidRDefault="009F41EC" w:rsidP="009F41EC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117B">
        <w:rPr>
          <w:rFonts w:ascii="Times New Roman" w:eastAsiaTheme="minorEastAsia" w:hAnsi="Times New Roman"/>
          <w:b/>
          <w:sz w:val="28"/>
          <w:szCs w:val="28"/>
          <w:lang w:eastAsia="ru-RU"/>
        </w:rPr>
        <w:t>Вид деятельности: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беседа, обсуждение, дискуссия, </w:t>
      </w:r>
      <w:r w:rsidRPr="00A622A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практическое занятие; творческое домашнее задание.</w:t>
      </w:r>
    </w:p>
    <w:p w:rsidR="009F41EC" w:rsidRPr="00063FD4" w:rsidRDefault="009F41EC" w:rsidP="009F41EC">
      <w:pPr>
        <w:pStyle w:val="a4"/>
        <w:rPr>
          <w:rFonts w:ascii="Times New Roman" w:hAnsi="Times New Roman"/>
          <w:sz w:val="28"/>
        </w:rPr>
      </w:pPr>
    </w:p>
    <w:p w:rsidR="009F41EC" w:rsidRPr="00063FD4" w:rsidRDefault="009F41EC" w:rsidP="009F41EC">
      <w:pPr>
        <w:pStyle w:val="a4"/>
        <w:rPr>
          <w:rFonts w:ascii="Times New Roman" w:hAnsi="Times New Roman"/>
          <w:b/>
          <w:sz w:val="28"/>
          <w:lang w:eastAsia="ru-RU"/>
        </w:rPr>
      </w:pPr>
    </w:p>
    <w:p w:rsidR="009F41EC" w:rsidRDefault="009F41EC" w:rsidP="009F41EC">
      <w:pPr>
        <w:pStyle w:val="a4"/>
        <w:rPr>
          <w:rFonts w:ascii="Times New Roman" w:hAnsi="Times New Roman"/>
          <w:b/>
          <w:sz w:val="28"/>
          <w:lang w:eastAsia="ru-RU"/>
        </w:rPr>
      </w:pPr>
    </w:p>
    <w:p w:rsidR="00276EF0" w:rsidRPr="00063FD4" w:rsidRDefault="00276EF0" w:rsidP="009F41EC">
      <w:pPr>
        <w:pStyle w:val="a4"/>
        <w:rPr>
          <w:rFonts w:ascii="Times New Roman" w:hAnsi="Times New Roman"/>
          <w:b/>
          <w:sz w:val="28"/>
          <w:lang w:eastAsia="ru-RU"/>
        </w:rPr>
      </w:pPr>
    </w:p>
    <w:p w:rsidR="009F41EC" w:rsidRPr="00063FD4" w:rsidRDefault="009F41EC" w:rsidP="009F41EC">
      <w:pPr>
        <w:pStyle w:val="a4"/>
        <w:rPr>
          <w:rFonts w:ascii="Times New Roman" w:hAnsi="Times New Roman"/>
          <w:b/>
          <w:sz w:val="28"/>
          <w:lang w:eastAsia="ru-RU"/>
        </w:rPr>
      </w:pPr>
    </w:p>
    <w:p w:rsidR="009F41EC" w:rsidRPr="00063FD4" w:rsidRDefault="009F41EC" w:rsidP="009F41EC">
      <w:pPr>
        <w:pStyle w:val="a4"/>
        <w:rPr>
          <w:rFonts w:ascii="Times New Roman" w:hAnsi="Times New Roman"/>
          <w:b/>
          <w:sz w:val="28"/>
          <w:lang w:eastAsia="ru-RU"/>
        </w:rPr>
      </w:pPr>
    </w:p>
    <w:p w:rsidR="009F41EC" w:rsidRDefault="009F41EC" w:rsidP="009F41EC">
      <w:pPr>
        <w:pStyle w:val="a4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F41EC" w:rsidRDefault="009F41EC" w:rsidP="009F41EC">
      <w:pPr>
        <w:pStyle w:val="a4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F41EC" w:rsidRDefault="009F41EC" w:rsidP="009F41EC">
      <w:pPr>
        <w:pStyle w:val="a4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F41EC" w:rsidRDefault="009F41EC" w:rsidP="009F41EC">
      <w:pPr>
        <w:pStyle w:val="a4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F41EC" w:rsidRDefault="009F41EC" w:rsidP="009F41EC">
      <w:pPr>
        <w:pStyle w:val="a4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F41EC" w:rsidRDefault="009F41EC" w:rsidP="009F41EC">
      <w:pPr>
        <w:pStyle w:val="a4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F41EC" w:rsidRDefault="009F41EC" w:rsidP="009F41EC">
      <w:pPr>
        <w:pStyle w:val="a4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F41EC" w:rsidRPr="00D86946" w:rsidRDefault="009F41EC" w:rsidP="009F41EC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4. Темати</w:t>
      </w:r>
      <w:r w:rsidRPr="00D86946">
        <w:rPr>
          <w:rFonts w:ascii="Times New Roman" w:hAnsi="Times New Roman"/>
          <w:b/>
          <w:sz w:val="28"/>
          <w:szCs w:val="28"/>
        </w:rPr>
        <w:t>ческое планирование</w:t>
      </w:r>
    </w:p>
    <w:p w:rsidR="009F41EC" w:rsidRDefault="009F41EC" w:rsidP="009F41EC">
      <w:pPr>
        <w:contextualSpacing/>
        <w:rPr>
          <w:rFonts w:ascii="Times New Roman" w:hAnsi="Times New Roman"/>
          <w:b/>
          <w:sz w:val="28"/>
          <w:szCs w:val="28"/>
        </w:rPr>
      </w:pPr>
    </w:p>
    <w:tbl>
      <w:tblPr>
        <w:tblW w:w="9815" w:type="dxa"/>
        <w:tblInd w:w="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3"/>
        <w:gridCol w:w="1275"/>
        <w:gridCol w:w="3969"/>
        <w:gridCol w:w="1701"/>
        <w:gridCol w:w="993"/>
        <w:gridCol w:w="1134"/>
      </w:tblGrid>
      <w:tr w:rsidR="009F41EC" w:rsidRPr="00DC5539" w:rsidTr="008E3FBA">
        <w:trPr>
          <w:trHeight w:val="465"/>
        </w:trPr>
        <w:tc>
          <w:tcPr>
            <w:tcW w:w="743" w:type="dxa"/>
            <w:vMerge w:val="restart"/>
            <w:shd w:val="clear" w:color="auto" w:fill="auto"/>
          </w:tcPr>
          <w:p w:rsidR="009F41EC" w:rsidRPr="00DC5539" w:rsidRDefault="009F41EC" w:rsidP="008E3FBA">
            <w:pPr>
              <w:spacing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  <w:r w:rsidRPr="00DC553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  <w:t>№ п/п</w:t>
            </w:r>
          </w:p>
        </w:tc>
        <w:tc>
          <w:tcPr>
            <w:tcW w:w="1275" w:type="dxa"/>
            <w:vMerge w:val="restart"/>
          </w:tcPr>
          <w:p w:rsidR="009F41EC" w:rsidRPr="00DC5539" w:rsidRDefault="009F41EC" w:rsidP="008E3FB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  <w:r w:rsidRPr="00DC553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  <w:t>Дата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9F41EC" w:rsidRPr="00DC5539" w:rsidRDefault="009F41EC" w:rsidP="008E3FB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  <w:r w:rsidRPr="00DC553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  <w:t>Раздел, тема занятия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F41EC" w:rsidRPr="00DC5539" w:rsidRDefault="009F41EC" w:rsidP="008E3FB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  <w:r w:rsidRPr="00DC553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  <w:t>Количество часов по разделу, теме</w:t>
            </w:r>
          </w:p>
        </w:tc>
        <w:tc>
          <w:tcPr>
            <w:tcW w:w="2127" w:type="dxa"/>
            <w:gridSpan w:val="2"/>
          </w:tcPr>
          <w:p w:rsidR="009F41EC" w:rsidRPr="00DC5539" w:rsidRDefault="009F41EC" w:rsidP="008E3FB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  <w:r w:rsidRPr="00DC553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  <w:t>Из них</w:t>
            </w:r>
          </w:p>
        </w:tc>
      </w:tr>
      <w:tr w:rsidR="009F41EC" w:rsidRPr="00DC5539" w:rsidTr="008E3FBA">
        <w:trPr>
          <w:trHeight w:val="465"/>
        </w:trPr>
        <w:tc>
          <w:tcPr>
            <w:tcW w:w="743" w:type="dxa"/>
            <w:vMerge/>
            <w:shd w:val="clear" w:color="auto" w:fill="auto"/>
          </w:tcPr>
          <w:p w:rsidR="009F41EC" w:rsidRPr="00DC5539" w:rsidRDefault="009F41EC" w:rsidP="008E3FBA">
            <w:pPr>
              <w:spacing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</w:p>
        </w:tc>
        <w:tc>
          <w:tcPr>
            <w:tcW w:w="1275" w:type="dxa"/>
            <w:vMerge/>
          </w:tcPr>
          <w:p w:rsidR="009F41EC" w:rsidRPr="00DC5539" w:rsidRDefault="009F41EC" w:rsidP="008E3FB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9F41EC" w:rsidRPr="00DC5539" w:rsidRDefault="009F41EC" w:rsidP="008E3FB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F41EC" w:rsidRPr="00DC5539" w:rsidRDefault="009F41EC" w:rsidP="008E3FB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</w:p>
        </w:tc>
        <w:tc>
          <w:tcPr>
            <w:tcW w:w="993" w:type="dxa"/>
          </w:tcPr>
          <w:p w:rsidR="009F41EC" w:rsidRPr="00DC5539" w:rsidRDefault="009F41EC" w:rsidP="008E3FB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  <w:r w:rsidRPr="00DC553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  <w:t>теория</w:t>
            </w:r>
          </w:p>
        </w:tc>
        <w:tc>
          <w:tcPr>
            <w:tcW w:w="1134" w:type="dxa"/>
          </w:tcPr>
          <w:p w:rsidR="009F41EC" w:rsidRPr="00DC5539" w:rsidRDefault="009F41EC" w:rsidP="008E3FB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  <w:r w:rsidRPr="00DC553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  <w:t>практика</w:t>
            </w:r>
          </w:p>
        </w:tc>
      </w:tr>
      <w:tr w:rsidR="00E02350" w:rsidRPr="00DC5539" w:rsidTr="008E3FBA">
        <w:tc>
          <w:tcPr>
            <w:tcW w:w="743" w:type="dxa"/>
            <w:shd w:val="clear" w:color="auto" w:fill="auto"/>
          </w:tcPr>
          <w:p w:rsidR="00E02350" w:rsidRPr="00152C17" w:rsidRDefault="00152C17" w:rsidP="00E02350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  <w:r w:rsidRPr="00152C17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  <w:t>1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  <w:t>.</w:t>
            </w:r>
          </w:p>
        </w:tc>
        <w:tc>
          <w:tcPr>
            <w:tcW w:w="1275" w:type="dxa"/>
          </w:tcPr>
          <w:p w:rsidR="00E02350" w:rsidRPr="00152C17" w:rsidRDefault="00152C17" w:rsidP="00E02350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  <w:r w:rsidRPr="00152C17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  <w:t>06.09 – 27.12</w:t>
            </w:r>
          </w:p>
        </w:tc>
        <w:tc>
          <w:tcPr>
            <w:tcW w:w="3969" w:type="dxa"/>
            <w:shd w:val="clear" w:color="auto" w:fill="auto"/>
          </w:tcPr>
          <w:p w:rsidR="001923A4" w:rsidRPr="00152C17" w:rsidRDefault="001923A4" w:rsidP="001923A4">
            <w:pPr>
              <w:pStyle w:val="a4"/>
              <w:jc w:val="both"/>
              <w:rPr>
                <w:rFonts w:ascii="Times New Roman" w:hAnsi="Times New Roman"/>
                <w:b/>
                <w:sz w:val="24"/>
              </w:rPr>
            </w:pPr>
            <w:r w:rsidRPr="00152C17">
              <w:rPr>
                <w:rFonts w:ascii="Times New Roman" w:hAnsi="Times New Roman"/>
                <w:b/>
                <w:sz w:val="24"/>
              </w:rPr>
              <w:t xml:space="preserve">ДОНСКОЙ КРАЙ В ДРЕВНОСТИ </w:t>
            </w:r>
          </w:p>
          <w:p w:rsidR="00E02350" w:rsidRPr="00152C17" w:rsidRDefault="00E02350" w:rsidP="00E0235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02350" w:rsidRPr="00152C17" w:rsidRDefault="001923A4" w:rsidP="00E02350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  <w:r w:rsidRPr="00152C17">
              <w:rPr>
                <w:rFonts w:ascii="Times New Roman" w:hAnsi="Times New Roman"/>
                <w:b/>
                <w:sz w:val="24"/>
              </w:rPr>
              <w:t>17</w:t>
            </w:r>
          </w:p>
        </w:tc>
        <w:tc>
          <w:tcPr>
            <w:tcW w:w="993" w:type="dxa"/>
          </w:tcPr>
          <w:p w:rsidR="00E02350" w:rsidRPr="00152C17" w:rsidRDefault="00152C17" w:rsidP="00E02350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  <w:t>7</w:t>
            </w:r>
          </w:p>
        </w:tc>
        <w:tc>
          <w:tcPr>
            <w:tcW w:w="1134" w:type="dxa"/>
          </w:tcPr>
          <w:p w:rsidR="00E02350" w:rsidRPr="00152C17" w:rsidRDefault="00152C17" w:rsidP="00E02350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  <w:t>9</w:t>
            </w:r>
          </w:p>
        </w:tc>
      </w:tr>
      <w:tr w:rsidR="001923A4" w:rsidRPr="00DC5539" w:rsidTr="008E3FBA">
        <w:tc>
          <w:tcPr>
            <w:tcW w:w="743" w:type="dxa"/>
            <w:shd w:val="clear" w:color="auto" w:fill="auto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1275" w:type="dxa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06.09</w:t>
            </w:r>
          </w:p>
        </w:tc>
        <w:tc>
          <w:tcPr>
            <w:tcW w:w="3969" w:type="dxa"/>
            <w:shd w:val="clear" w:color="auto" w:fill="auto"/>
          </w:tcPr>
          <w:p w:rsidR="001923A4" w:rsidRPr="00152C17" w:rsidRDefault="001923A4" w:rsidP="001923A4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152C17">
              <w:rPr>
                <w:rFonts w:ascii="Times New Roman" w:hAnsi="Times New Roman"/>
                <w:sz w:val="28"/>
                <w:szCs w:val="24"/>
              </w:rPr>
              <w:t>Введение</w:t>
            </w:r>
          </w:p>
        </w:tc>
        <w:tc>
          <w:tcPr>
            <w:tcW w:w="1701" w:type="dxa"/>
            <w:shd w:val="clear" w:color="auto" w:fill="auto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993" w:type="dxa"/>
          </w:tcPr>
          <w:p w:rsidR="001923A4" w:rsidRPr="00DC5539" w:rsidRDefault="00152C17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1134" w:type="dxa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</w:p>
        </w:tc>
      </w:tr>
      <w:tr w:rsidR="001923A4" w:rsidRPr="00DC5539" w:rsidTr="008E3FBA">
        <w:tc>
          <w:tcPr>
            <w:tcW w:w="743" w:type="dxa"/>
            <w:shd w:val="clear" w:color="auto" w:fill="auto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2-3</w:t>
            </w:r>
          </w:p>
        </w:tc>
        <w:tc>
          <w:tcPr>
            <w:tcW w:w="1275" w:type="dxa"/>
          </w:tcPr>
          <w:p w:rsidR="001923A4" w:rsidRPr="00DC5539" w:rsidRDefault="00152C17" w:rsidP="001923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13.09</w:t>
            </w:r>
            <w:r w:rsidR="00192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20.09</w:t>
            </w:r>
          </w:p>
        </w:tc>
        <w:tc>
          <w:tcPr>
            <w:tcW w:w="3969" w:type="dxa"/>
            <w:shd w:val="clear" w:color="auto" w:fill="auto"/>
          </w:tcPr>
          <w:p w:rsidR="001923A4" w:rsidRPr="00152C17" w:rsidRDefault="001923A4" w:rsidP="001923A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</w:rPr>
            </w:pPr>
            <w:r w:rsidRPr="00152C17">
              <w:rPr>
                <w:rFonts w:ascii="Times New Roman" w:hAnsi="Times New Roman"/>
                <w:sz w:val="28"/>
                <w:szCs w:val="24"/>
              </w:rPr>
              <w:t>Каменный век на Нижнем Дону</w:t>
            </w:r>
          </w:p>
        </w:tc>
        <w:tc>
          <w:tcPr>
            <w:tcW w:w="1701" w:type="dxa"/>
            <w:shd w:val="clear" w:color="auto" w:fill="auto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</w:t>
            </w:r>
          </w:p>
        </w:tc>
        <w:tc>
          <w:tcPr>
            <w:tcW w:w="993" w:type="dxa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1134" w:type="dxa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</w:tr>
      <w:tr w:rsidR="001923A4" w:rsidRPr="00DC5539" w:rsidTr="008E3FBA">
        <w:tc>
          <w:tcPr>
            <w:tcW w:w="743" w:type="dxa"/>
            <w:shd w:val="clear" w:color="auto" w:fill="auto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4-5</w:t>
            </w:r>
          </w:p>
        </w:tc>
        <w:tc>
          <w:tcPr>
            <w:tcW w:w="1275" w:type="dxa"/>
          </w:tcPr>
          <w:p w:rsidR="001923A4" w:rsidRPr="00DC5539" w:rsidRDefault="00152C17" w:rsidP="001923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27.09, 04.10</w:t>
            </w:r>
          </w:p>
        </w:tc>
        <w:tc>
          <w:tcPr>
            <w:tcW w:w="3969" w:type="dxa"/>
            <w:shd w:val="clear" w:color="auto" w:fill="auto"/>
          </w:tcPr>
          <w:p w:rsidR="001923A4" w:rsidRPr="00152C17" w:rsidRDefault="001923A4" w:rsidP="001923A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</w:rPr>
            </w:pPr>
            <w:r w:rsidRPr="00152C17">
              <w:rPr>
                <w:rFonts w:ascii="Times New Roman" w:hAnsi="Times New Roman"/>
                <w:sz w:val="28"/>
                <w:szCs w:val="24"/>
              </w:rPr>
              <w:t>Бронзовый век на Нижнем Дону</w:t>
            </w:r>
          </w:p>
        </w:tc>
        <w:tc>
          <w:tcPr>
            <w:tcW w:w="1701" w:type="dxa"/>
            <w:shd w:val="clear" w:color="auto" w:fill="auto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</w:t>
            </w:r>
          </w:p>
        </w:tc>
        <w:tc>
          <w:tcPr>
            <w:tcW w:w="993" w:type="dxa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1134" w:type="dxa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</w:tr>
      <w:tr w:rsidR="001923A4" w:rsidRPr="00DC5539" w:rsidTr="008E3FBA">
        <w:tc>
          <w:tcPr>
            <w:tcW w:w="743" w:type="dxa"/>
            <w:shd w:val="clear" w:color="auto" w:fill="auto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6-7</w:t>
            </w:r>
          </w:p>
        </w:tc>
        <w:tc>
          <w:tcPr>
            <w:tcW w:w="1275" w:type="dxa"/>
          </w:tcPr>
          <w:p w:rsidR="001923A4" w:rsidRPr="00DC5539" w:rsidRDefault="00152C17" w:rsidP="001923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11.10, 18.10</w:t>
            </w:r>
          </w:p>
        </w:tc>
        <w:tc>
          <w:tcPr>
            <w:tcW w:w="3969" w:type="dxa"/>
            <w:shd w:val="clear" w:color="auto" w:fill="auto"/>
          </w:tcPr>
          <w:p w:rsidR="001923A4" w:rsidRPr="00152C17" w:rsidRDefault="001923A4" w:rsidP="001923A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</w:rPr>
            </w:pPr>
            <w:r w:rsidRPr="00152C17">
              <w:rPr>
                <w:rFonts w:ascii="Times New Roman" w:hAnsi="Times New Roman"/>
                <w:sz w:val="28"/>
                <w:szCs w:val="24"/>
              </w:rPr>
              <w:t>Железный век на Нижнем Дону</w:t>
            </w:r>
          </w:p>
        </w:tc>
        <w:tc>
          <w:tcPr>
            <w:tcW w:w="1701" w:type="dxa"/>
            <w:shd w:val="clear" w:color="auto" w:fill="auto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</w:t>
            </w:r>
          </w:p>
        </w:tc>
        <w:tc>
          <w:tcPr>
            <w:tcW w:w="993" w:type="dxa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1134" w:type="dxa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</w:tr>
      <w:tr w:rsidR="001923A4" w:rsidRPr="00DC5539" w:rsidTr="008E3FBA">
        <w:tc>
          <w:tcPr>
            <w:tcW w:w="743" w:type="dxa"/>
            <w:shd w:val="clear" w:color="auto" w:fill="auto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8-9</w:t>
            </w:r>
          </w:p>
        </w:tc>
        <w:tc>
          <w:tcPr>
            <w:tcW w:w="1275" w:type="dxa"/>
          </w:tcPr>
          <w:p w:rsidR="001923A4" w:rsidRPr="00DC5539" w:rsidRDefault="00152C17" w:rsidP="001923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25.10, 08.11</w:t>
            </w:r>
          </w:p>
        </w:tc>
        <w:tc>
          <w:tcPr>
            <w:tcW w:w="3969" w:type="dxa"/>
            <w:shd w:val="clear" w:color="auto" w:fill="auto"/>
          </w:tcPr>
          <w:p w:rsidR="001923A4" w:rsidRPr="00152C17" w:rsidRDefault="001923A4" w:rsidP="001923A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</w:rPr>
            </w:pPr>
            <w:r w:rsidRPr="00152C17">
              <w:rPr>
                <w:rFonts w:ascii="Times New Roman" w:hAnsi="Times New Roman"/>
                <w:sz w:val="28"/>
                <w:szCs w:val="24"/>
              </w:rPr>
              <w:t>Меотские поселения на Нижнем Дону</w:t>
            </w:r>
          </w:p>
        </w:tc>
        <w:tc>
          <w:tcPr>
            <w:tcW w:w="1701" w:type="dxa"/>
            <w:shd w:val="clear" w:color="auto" w:fill="auto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</w:t>
            </w:r>
          </w:p>
        </w:tc>
        <w:tc>
          <w:tcPr>
            <w:tcW w:w="993" w:type="dxa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1134" w:type="dxa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</w:tr>
      <w:tr w:rsidR="001923A4" w:rsidRPr="00DC5539" w:rsidTr="008E3FBA">
        <w:tc>
          <w:tcPr>
            <w:tcW w:w="743" w:type="dxa"/>
            <w:shd w:val="clear" w:color="auto" w:fill="auto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10-11</w:t>
            </w:r>
          </w:p>
        </w:tc>
        <w:tc>
          <w:tcPr>
            <w:tcW w:w="1275" w:type="dxa"/>
          </w:tcPr>
          <w:p w:rsidR="001923A4" w:rsidRPr="00DC5539" w:rsidRDefault="00152C17" w:rsidP="001923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15.11, 22.11</w:t>
            </w:r>
          </w:p>
        </w:tc>
        <w:tc>
          <w:tcPr>
            <w:tcW w:w="3969" w:type="dxa"/>
            <w:shd w:val="clear" w:color="auto" w:fill="auto"/>
          </w:tcPr>
          <w:p w:rsidR="001923A4" w:rsidRPr="00152C17" w:rsidRDefault="001923A4" w:rsidP="001923A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</w:rPr>
            </w:pPr>
            <w:r w:rsidRPr="00152C17">
              <w:rPr>
                <w:rFonts w:ascii="Times New Roman" w:hAnsi="Times New Roman"/>
                <w:sz w:val="28"/>
                <w:szCs w:val="24"/>
              </w:rPr>
              <w:t>Нижний Дон в эпоху Великого переселения народов</w:t>
            </w:r>
          </w:p>
        </w:tc>
        <w:tc>
          <w:tcPr>
            <w:tcW w:w="1701" w:type="dxa"/>
            <w:shd w:val="clear" w:color="auto" w:fill="auto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</w:t>
            </w:r>
          </w:p>
        </w:tc>
        <w:tc>
          <w:tcPr>
            <w:tcW w:w="993" w:type="dxa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1134" w:type="dxa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</w:tr>
      <w:tr w:rsidR="001923A4" w:rsidRPr="00DC5539" w:rsidTr="008E3FBA">
        <w:tc>
          <w:tcPr>
            <w:tcW w:w="743" w:type="dxa"/>
            <w:shd w:val="clear" w:color="auto" w:fill="auto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12-15</w:t>
            </w:r>
          </w:p>
        </w:tc>
        <w:tc>
          <w:tcPr>
            <w:tcW w:w="1275" w:type="dxa"/>
          </w:tcPr>
          <w:p w:rsidR="001923A4" w:rsidRPr="00DC5539" w:rsidRDefault="00152C17" w:rsidP="001923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29.11, 06.12, 13.12, 20.12</w:t>
            </w:r>
          </w:p>
        </w:tc>
        <w:tc>
          <w:tcPr>
            <w:tcW w:w="3969" w:type="dxa"/>
            <w:shd w:val="clear" w:color="auto" w:fill="auto"/>
          </w:tcPr>
          <w:p w:rsidR="001923A4" w:rsidRPr="00152C17" w:rsidRDefault="001923A4" w:rsidP="001923A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</w:rPr>
            </w:pPr>
            <w:r w:rsidRPr="00152C17">
              <w:rPr>
                <w:rFonts w:ascii="Times New Roman" w:hAnsi="Times New Roman"/>
                <w:sz w:val="28"/>
                <w:szCs w:val="24"/>
              </w:rPr>
              <w:t>Родной район, станица в истории Донского края в Древности</w:t>
            </w:r>
          </w:p>
        </w:tc>
        <w:tc>
          <w:tcPr>
            <w:tcW w:w="1701" w:type="dxa"/>
            <w:shd w:val="clear" w:color="auto" w:fill="auto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4</w:t>
            </w:r>
          </w:p>
        </w:tc>
        <w:tc>
          <w:tcPr>
            <w:tcW w:w="993" w:type="dxa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1134" w:type="dxa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3</w:t>
            </w:r>
          </w:p>
        </w:tc>
      </w:tr>
      <w:tr w:rsidR="001923A4" w:rsidRPr="00DC5539" w:rsidTr="008E3FBA">
        <w:tc>
          <w:tcPr>
            <w:tcW w:w="743" w:type="dxa"/>
            <w:shd w:val="clear" w:color="auto" w:fill="auto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16-17</w:t>
            </w:r>
          </w:p>
        </w:tc>
        <w:tc>
          <w:tcPr>
            <w:tcW w:w="1275" w:type="dxa"/>
          </w:tcPr>
          <w:p w:rsidR="001923A4" w:rsidRPr="00DC5539" w:rsidRDefault="00152C17" w:rsidP="001923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27.12</w:t>
            </w:r>
          </w:p>
        </w:tc>
        <w:tc>
          <w:tcPr>
            <w:tcW w:w="3969" w:type="dxa"/>
            <w:shd w:val="clear" w:color="auto" w:fill="auto"/>
          </w:tcPr>
          <w:p w:rsidR="001923A4" w:rsidRPr="00152C17" w:rsidRDefault="001923A4" w:rsidP="001923A4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152C17">
              <w:rPr>
                <w:rFonts w:ascii="Times New Roman" w:hAnsi="Times New Roman"/>
                <w:sz w:val="28"/>
                <w:szCs w:val="24"/>
              </w:rPr>
              <w:t>Обобщение</w:t>
            </w:r>
          </w:p>
        </w:tc>
        <w:tc>
          <w:tcPr>
            <w:tcW w:w="1701" w:type="dxa"/>
            <w:shd w:val="clear" w:color="auto" w:fill="auto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 (1)</w:t>
            </w:r>
          </w:p>
        </w:tc>
        <w:tc>
          <w:tcPr>
            <w:tcW w:w="993" w:type="dxa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</w:p>
        </w:tc>
        <w:tc>
          <w:tcPr>
            <w:tcW w:w="1134" w:type="dxa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</w:tr>
      <w:tr w:rsidR="001923A4" w:rsidRPr="00DC5539" w:rsidTr="008E3FBA">
        <w:tc>
          <w:tcPr>
            <w:tcW w:w="743" w:type="dxa"/>
            <w:shd w:val="clear" w:color="auto" w:fill="auto"/>
          </w:tcPr>
          <w:p w:rsidR="001923A4" w:rsidRPr="00152C17" w:rsidRDefault="00152C17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  <w:r w:rsidRPr="00152C17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  <w:t>2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  <w:t>.</w:t>
            </w:r>
          </w:p>
        </w:tc>
        <w:tc>
          <w:tcPr>
            <w:tcW w:w="1275" w:type="dxa"/>
          </w:tcPr>
          <w:p w:rsidR="001923A4" w:rsidRPr="00152C17" w:rsidRDefault="00152C17" w:rsidP="001923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10.01-23.05</w:t>
            </w:r>
          </w:p>
        </w:tc>
        <w:tc>
          <w:tcPr>
            <w:tcW w:w="3969" w:type="dxa"/>
            <w:shd w:val="clear" w:color="auto" w:fill="auto"/>
          </w:tcPr>
          <w:p w:rsidR="001923A4" w:rsidRPr="00152C17" w:rsidRDefault="001923A4" w:rsidP="001923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2C17">
              <w:rPr>
                <w:rFonts w:ascii="Times New Roman" w:hAnsi="Times New Roman"/>
                <w:b/>
                <w:sz w:val="24"/>
                <w:szCs w:val="24"/>
              </w:rPr>
              <w:t>ДОНСКОЙ КРАЙ В СРЕДНЕВЕКОВЬЕ</w:t>
            </w:r>
          </w:p>
          <w:p w:rsidR="001923A4" w:rsidRPr="00152C17" w:rsidRDefault="001923A4" w:rsidP="001923A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923A4" w:rsidRPr="00152C17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  <w:r w:rsidRPr="00152C17">
              <w:rPr>
                <w:rFonts w:ascii="Times New Roman" w:hAnsi="Times New Roman"/>
                <w:b/>
                <w:sz w:val="24"/>
                <w:szCs w:val="24"/>
              </w:rPr>
              <w:t xml:space="preserve">17 </w:t>
            </w:r>
          </w:p>
        </w:tc>
        <w:tc>
          <w:tcPr>
            <w:tcW w:w="993" w:type="dxa"/>
          </w:tcPr>
          <w:p w:rsidR="001923A4" w:rsidRPr="00152C17" w:rsidRDefault="00152C17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  <w:t>9</w:t>
            </w:r>
          </w:p>
        </w:tc>
        <w:tc>
          <w:tcPr>
            <w:tcW w:w="1134" w:type="dxa"/>
          </w:tcPr>
          <w:p w:rsidR="001923A4" w:rsidRPr="00152C17" w:rsidRDefault="00152C17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  <w:t>8</w:t>
            </w:r>
          </w:p>
        </w:tc>
      </w:tr>
      <w:tr w:rsidR="001923A4" w:rsidRPr="00DC5539" w:rsidTr="008E3FBA">
        <w:tc>
          <w:tcPr>
            <w:tcW w:w="743" w:type="dxa"/>
            <w:shd w:val="clear" w:color="auto" w:fill="auto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18</w:t>
            </w:r>
          </w:p>
        </w:tc>
        <w:tc>
          <w:tcPr>
            <w:tcW w:w="1275" w:type="dxa"/>
          </w:tcPr>
          <w:p w:rsidR="001923A4" w:rsidRDefault="00152C17" w:rsidP="001923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10.01</w:t>
            </w:r>
          </w:p>
        </w:tc>
        <w:tc>
          <w:tcPr>
            <w:tcW w:w="3969" w:type="dxa"/>
            <w:shd w:val="clear" w:color="auto" w:fill="auto"/>
          </w:tcPr>
          <w:p w:rsidR="001923A4" w:rsidRPr="00152C17" w:rsidRDefault="001923A4" w:rsidP="001923A4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152C17">
              <w:rPr>
                <w:rFonts w:ascii="Times New Roman" w:hAnsi="Times New Roman"/>
                <w:sz w:val="28"/>
                <w:szCs w:val="24"/>
              </w:rPr>
              <w:t>Введение.</w:t>
            </w:r>
          </w:p>
        </w:tc>
        <w:tc>
          <w:tcPr>
            <w:tcW w:w="1701" w:type="dxa"/>
            <w:shd w:val="clear" w:color="auto" w:fill="auto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993" w:type="dxa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1134" w:type="dxa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</w:p>
        </w:tc>
      </w:tr>
      <w:tr w:rsidR="001923A4" w:rsidRPr="00DC5539" w:rsidTr="008E3FBA">
        <w:tc>
          <w:tcPr>
            <w:tcW w:w="743" w:type="dxa"/>
            <w:shd w:val="clear" w:color="auto" w:fill="auto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19-20</w:t>
            </w:r>
          </w:p>
        </w:tc>
        <w:tc>
          <w:tcPr>
            <w:tcW w:w="1275" w:type="dxa"/>
          </w:tcPr>
          <w:p w:rsidR="001923A4" w:rsidRPr="00DC5539" w:rsidRDefault="00152C17" w:rsidP="001923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17.01, 24.01</w:t>
            </w:r>
          </w:p>
        </w:tc>
        <w:tc>
          <w:tcPr>
            <w:tcW w:w="3969" w:type="dxa"/>
            <w:shd w:val="clear" w:color="auto" w:fill="auto"/>
          </w:tcPr>
          <w:p w:rsidR="001923A4" w:rsidRPr="00152C17" w:rsidRDefault="001923A4" w:rsidP="001923A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</w:rPr>
            </w:pPr>
            <w:r w:rsidRPr="00152C17">
              <w:rPr>
                <w:rFonts w:ascii="Times New Roman" w:hAnsi="Times New Roman"/>
                <w:sz w:val="28"/>
                <w:szCs w:val="24"/>
              </w:rPr>
              <w:t xml:space="preserve">Великие империи кочевников с IV по VII век </w:t>
            </w:r>
          </w:p>
        </w:tc>
        <w:tc>
          <w:tcPr>
            <w:tcW w:w="1701" w:type="dxa"/>
            <w:shd w:val="clear" w:color="auto" w:fill="auto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</w:t>
            </w:r>
          </w:p>
        </w:tc>
        <w:tc>
          <w:tcPr>
            <w:tcW w:w="993" w:type="dxa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1134" w:type="dxa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</w:tr>
      <w:tr w:rsidR="001923A4" w:rsidRPr="00DC5539" w:rsidTr="008E3FBA">
        <w:tc>
          <w:tcPr>
            <w:tcW w:w="743" w:type="dxa"/>
            <w:shd w:val="clear" w:color="auto" w:fill="auto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21-22</w:t>
            </w:r>
          </w:p>
        </w:tc>
        <w:tc>
          <w:tcPr>
            <w:tcW w:w="1275" w:type="dxa"/>
          </w:tcPr>
          <w:p w:rsidR="001923A4" w:rsidRPr="00DC5539" w:rsidRDefault="00152C17" w:rsidP="001923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31.01, 07.02</w:t>
            </w:r>
          </w:p>
        </w:tc>
        <w:tc>
          <w:tcPr>
            <w:tcW w:w="3969" w:type="dxa"/>
            <w:shd w:val="clear" w:color="auto" w:fill="auto"/>
          </w:tcPr>
          <w:p w:rsidR="001923A4" w:rsidRPr="00152C17" w:rsidRDefault="001923A4" w:rsidP="001923A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</w:rPr>
            </w:pPr>
            <w:r w:rsidRPr="00152C17">
              <w:rPr>
                <w:rFonts w:ascii="Times New Roman" w:hAnsi="Times New Roman"/>
                <w:sz w:val="28"/>
                <w:szCs w:val="24"/>
              </w:rPr>
              <w:t>Дон в составе Хазарского каганата</w:t>
            </w:r>
          </w:p>
        </w:tc>
        <w:tc>
          <w:tcPr>
            <w:tcW w:w="1701" w:type="dxa"/>
            <w:shd w:val="clear" w:color="auto" w:fill="auto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</w:t>
            </w:r>
          </w:p>
        </w:tc>
        <w:tc>
          <w:tcPr>
            <w:tcW w:w="993" w:type="dxa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1134" w:type="dxa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</w:tr>
      <w:tr w:rsidR="001923A4" w:rsidRPr="00DC5539" w:rsidTr="008E3FBA">
        <w:tc>
          <w:tcPr>
            <w:tcW w:w="743" w:type="dxa"/>
            <w:shd w:val="clear" w:color="auto" w:fill="auto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23-24</w:t>
            </w:r>
          </w:p>
        </w:tc>
        <w:tc>
          <w:tcPr>
            <w:tcW w:w="1275" w:type="dxa"/>
          </w:tcPr>
          <w:p w:rsidR="001923A4" w:rsidRPr="00152C17" w:rsidRDefault="00152C17" w:rsidP="001923A4">
            <w:pPr>
              <w:pStyle w:val="a4"/>
              <w:jc w:val="center"/>
              <w:rPr>
                <w:rFonts w:ascii="Times New Roman" w:hAnsi="Times New Roman"/>
                <w:lang w:eastAsia="ru-RU"/>
              </w:rPr>
            </w:pPr>
            <w:r w:rsidRPr="00152C17">
              <w:rPr>
                <w:rFonts w:ascii="Times New Roman" w:hAnsi="Times New Roman"/>
                <w:sz w:val="28"/>
                <w:lang w:eastAsia="ru-RU"/>
              </w:rPr>
              <w:t>14.02, 21.02</w:t>
            </w:r>
          </w:p>
        </w:tc>
        <w:tc>
          <w:tcPr>
            <w:tcW w:w="3969" w:type="dxa"/>
            <w:shd w:val="clear" w:color="auto" w:fill="auto"/>
          </w:tcPr>
          <w:p w:rsidR="001923A4" w:rsidRPr="00152C17" w:rsidRDefault="001923A4" w:rsidP="001923A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</w:rPr>
            </w:pPr>
            <w:r w:rsidRPr="00152C17">
              <w:rPr>
                <w:rFonts w:ascii="Times New Roman" w:hAnsi="Times New Roman"/>
                <w:sz w:val="28"/>
                <w:szCs w:val="24"/>
              </w:rPr>
              <w:t>Донские земли в X – XI веках</w:t>
            </w:r>
          </w:p>
        </w:tc>
        <w:tc>
          <w:tcPr>
            <w:tcW w:w="1701" w:type="dxa"/>
            <w:shd w:val="clear" w:color="auto" w:fill="auto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</w:t>
            </w:r>
          </w:p>
        </w:tc>
        <w:tc>
          <w:tcPr>
            <w:tcW w:w="993" w:type="dxa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1134" w:type="dxa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</w:tr>
      <w:tr w:rsidR="001923A4" w:rsidRPr="00DC5539" w:rsidTr="008E3FBA">
        <w:tc>
          <w:tcPr>
            <w:tcW w:w="743" w:type="dxa"/>
            <w:shd w:val="clear" w:color="auto" w:fill="auto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25</w:t>
            </w:r>
          </w:p>
        </w:tc>
        <w:tc>
          <w:tcPr>
            <w:tcW w:w="1275" w:type="dxa"/>
          </w:tcPr>
          <w:p w:rsidR="001923A4" w:rsidRPr="00DC5539" w:rsidRDefault="00152C17" w:rsidP="001923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28.02</w:t>
            </w:r>
          </w:p>
        </w:tc>
        <w:tc>
          <w:tcPr>
            <w:tcW w:w="3969" w:type="dxa"/>
            <w:shd w:val="clear" w:color="auto" w:fill="auto"/>
          </w:tcPr>
          <w:p w:rsidR="001923A4" w:rsidRPr="00152C17" w:rsidRDefault="001923A4" w:rsidP="001923A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</w:rPr>
            </w:pPr>
            <w:r w:rsidRPr="00152C17">
              <w:rPr>
                <w:rFonts w:ascii="Times New Roman" w:hAnsi="Times New Roman"/>
                <w:sz w:val="28"/>
                <w:szCs w:val="24"/>
              </w:rPr>
              <w:t>Половцы в донских степях</w:t>
            </w:r>
          </w:p>
        </w:tc>
        <w:tc>
          <w:tcPr>
            <w:tcW w:w="1701" w:type="dxa"/>
            <w:shd w:val="clear" w:color="auto" w:fill="auto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993" w:type="dxa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1134" w:type="dxa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</w:p>
        </w:tc>
      </w:tr>
      <w:tr w:rsidR="001923A4" w:rsidRPr="00DC5539" w:rsidTr="008E3FBA">
        <w:tc>
          <w:tcPr>
            <w:tcW w:w="743" w:type="dxa"/>
            <w:shd w:val="clear" w:color="auto" w:fill="auto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26-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lastRenderedPageBreak/>
              <w:t>27</w:t>
            </w:r>
          </w:p>
        </w:tc>
        <w:tc>
          <w:tcPr>
            <w:tcW w:w="1275" w:type="dxa"/>
          </w:tcPr>
          <w:p w:rsidR="001923A4" w:rsidRPr="00DC5539" w:rsidRDefault="00152C17" w:rsidP="001923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07.03, 14.03</w:t>
            </w:r>
          </w:p>
        </w:tc>
        <w:tc>
          <w:tcPr>
            <w:tcW w:w="3969" w:type="dxa"/>
            <w:shd w:val="clear" w:color="auto" w:fill="auto"/>
          </w:tcPr>
          <w:p w:rsidR="001923A4" w:rsidRPr="00152C17" w:rsidRDefault="001923A4" w:rsidP="001923A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</w:rPr>
            </w:pPr>
            <w:r w:rsidRPr="00152C17">
              <w:rPr>
                <w:rFonts w:ascii="Times New Roman" w:hAnsi="Times New Roman"/>
                <w:sz w:val="28"/>
                <w:szCs w:val="24"/>
              </w:rPr>
              <w:t>Донские земли в составе государства Золотая Орда</w:t>
            </w:r>
          </w:p>
        </w:tc>
        <w:tc>
          <w:tcPr>
            <w:tcW w:w="1701" w:type="dxa"/>
            <w:shd w:val="clear" w:color="auto" w:fill="auto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</w:t>
            </w:r>
          </w:p>
        </w:tc>
        <w:tc>
          <w:tcPr>
            <w:tcW w:w="993" w:type="dxa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1134" w:type="dxa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</w:tr>
      <w:tr w:rsidR="001923A4" w:rsidRPr="00DC5539" w:rsidTr="008E3FBA">
        <w:tc>
          <w:tcPr>
            <w:tcW w:w="743" w:type="dxa"/>
            <w:shd w:val="clear" w:color="auto" w:fill="auto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28-29</w:t>
            </w:r>
          </w:p>
        </w:tc>
        <w:tc>
          <w:tcPr>
            <w:tcW w:w="1275" w:type="dxa"/>
          </w:tcPr>
          <w:p w:rsidR="001923A4" w:rsidRPr="00DC5539" w:rsidRDefault="00152C17" w:rsidP="001923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21.03, 04.04</w:t>
            </w:r>
          </w:p>
        </w:tc>
        <w:tc>
          <w:tcPr>
            <w:tcW w:w="3969" w:type="dxa"/>
            <w:shd w:val="clear" w:color="auto" w:fill="auto"/>
          </w:tcPr>
          <w:p w:rsidR="001923A4" w:rsidRPr="00152C17" w:rsidRDefault="001923A4" w:rsidP="001923A4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152C17">
              <w:rPr>
                <w:rFonts w:ascii="Times New Roman" w:hAnsi="Times New Roman"/>
                <w:sz w:val="28"/>
                <w:szCs w:val="24"/>
              </w:rPr>
              <w:t>Древние города на территории Донского края в средние века</w:t>
            </w:r>
          </w:p>
        </w:tc>
        <w:tc>
          <w:tcPr>
            <w:tcW w:w="1701" w:type="dxa"/>
            <w:shd w:val="clear" w:color="auto" w:fill="auto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</w:t>
            </w:r>
          </w:p>
        </w:tc>
        <w:tc>
          <w:tcPr>
            <w:tcW w:w="993" w:type="dxa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1134" w:type="dxa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</w:tr>
      <w:tr w:rsidR="001923A4" w:rsidRPr="00DC5539" w:rsidTr="008E3FBA">
        <w:tc>
          <w:tcPr>
            <w:tcW w:w="743" w:type="dxa"/>
            <w:shd w:val="clear" w:color="auto" w:fill="auto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30-31</w:t>
            </w:r>
          </w:p>
        </w:tc>
        <w:tc>
          <w:tcPr>
            <w:tcW w:w="1275" w:type="dxa"/>
          </w:tcPr>
          <w:p w:rsidR="001923A4" w:rsidRPr="00DC5539" w:rsidRDefault="00152C17" w:rsidP="001923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11.04, 18.04</w:t>
            </w:r>
          </w:p>
        </w:tc>
        <w:tc>
          <w:tcPr>
            <w:tcW w:w="3969" w:type="dxa"/>
            <w:shd w:val="clear" w:color="auto" w:fill="auto"/>
          </w:tcPr>
          <w:p w:rsidR="001923A4" w:rsidRPr="00152C17" w:rsidRDefault="001923A4" w:rsidP="001923A4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152C17">
              <w:rPr>
                <w:rFonts w:ascii="Times New Roman" w:hAnsi="Times New Roman"/>
                <w:sz w:val="28"/>
                <w:szCs w:val="24"/>
              </w:rPr>
              <w:t>Донские земли под властью турок-османов</w:t>
            </w:r>
          </w:p>
        </w:tc>
        <w:tc>
          <w:tcPr>
            <w:tcW w:w="1701" w:type="dxa"/>
            <w:shd w:val="clear" w:color="auto" w:fill="auto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</w:t>
            </w:r>
          </w:p>
        </w:tc>
        <w:tc>
          <w:tcPr>
            <w:tcW w:w="993" w:type="dxa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1134" w:type="dxa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</w:tr>
      <w:tr w:rsidR="001923A4" w:rsidRPr="00DC5539" w:rsidTr="008E3FBA">
        <w:tc>
          <w:tcPr>
            <w:tcW w:w="743" w:type="dxa"/>
            <w:shd w:val="clear" w:color="auto" w:fill="auto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32-33</w:t>
            </w:r>
          </w:p>
        </w:tc>
        <w:tc>
          <w:tcPr>
            <w:tcW w:w="1275" w:type="dxa"/>
          </w:tcPr>
          <w:p w:rsidR="001923A4" w:rsidRPr="00DC5539" w:rsidRDefault="00152C17" w:rsidP="001923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25.04, 16.05</w:t>
            </w:r>
          </w:p>
        </w:tc>
        <w:tc>
          <w:tcPr>
            <w:tcW w:w="3969" w:type="dxa"/>
            <w:shd w:val="clear" w:color="auto" w:fill="auto"/>
          </w:tcPr>
          <w:p w:rsidR="001923A4" w:rsidRPr="00152C17" w:rsidRDefault="001923A4" w:rsidP="001923A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</w:rPr>
            </w:pPr>
            <w:r w:rsidRPr="00152C17">
              <w:rPr>
                <w:rFonts w:ascii="Times New Roman" w:hAnsi="Times New Roman"/>
                <w:sz w:val="28"/>
                <w:szCs w:val="24"/>
              </w:rPr>
              <w:t>Родной район, станица в истории Донского края в Средневековье.</w:t>
            </w:r>
          </w:p>
        </w:tc>
        <w:tc>
          <w:tcPr>
            <w:tcW w:w="1701" w:type="dxa"/>
            <w:shd w:val="clear" w:color="auto" w:fill="auto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</w:t>
            </w:r>
          </w:p>
        </w:tc>
        <w:tc>
          <w:tcPr>
            <w:tcW w:w="993" w:type="dxa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</w:p>
        </w:tc>
        <w:tc>
          <w:tcPr>
            <w:tcW w:w="1134" w:type="dxa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</w:t>
            </w:r>
          </w:p>
        </w:tc>
      </w:tr>
      <w:tr w:rsidR="001923A4" w:rsidRPr="00DC5539" w:rsidTr="008E3FBA">
        <w:tc>
          <w:tcPr>
            <w:tcW w:w="743" w:type="dxa"/>
            <w:shd w:val="clear" w:color="auto" w:fill="auto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34</w:t>
            </w:r>
          </w:p>
        </w:tc>
        <w:tc>
          <w:tcPr>
            <w:tcW w:w="1275" w:type="dxa"/>
          </w:tcPr>
          <w:p w:rsidR="001923A4" w:rsidRPr="00DC5539" w:rsidRDefault="00152C17" w:rsidP="001923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23.05</w:t>
            </w:r>
          </w:p>
        </w:tc>
        <w:tc>
          <w:tcPr>
            <w:tcW w:w="3969" w:type="dxa"/>
            <w:shd w:val="clear" w:color="auto" w:fill="auto"/>
          </w:tcPr>
          <w:p w:rsidR="001923A4" w:rsidRPr="00152C17" w:rsidRDefault="001923A4" w:rsidP="001923A4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152C17">
              <w:rPr>
                <w:rFonts w:ascii="Times New Roman" w:hAnsi="Times New Roman"/>
                <w:sz w:val="28"/>
                <w:szCs w:val="24"/>
              </w:rPr>
              <w:t>Обобщение</w:t>
            </w:r>
          </w:p>
        </w:tc>
        <w:tc>
          <w:tcPr>
            <w:tcW w:w="1701" w:type="dxa"/>
            <w:shd w:val="clear" w:color="auto" w:fill="auto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993" w:type="dxa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1134" w:type="dxa"/>
          </w:tcPr>
          <w:p w:rsidR="001923A4" w:rsidRPr="00DC5539" w:rsidRDefault="001923A4" w:rsidP="001923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</w:p>
        </w:tc>
      </w:tr>
    </w:tbl>
    <w:p w:rsidR="009F41EC" w:rsidRDefault="009F41EC" w:rsidP="009F41EC">
      <w:pPr>
        <w:contextualSpacing/>
        <w:rPr>
          <w:rFonts w:ascii="Times New Roman" w:hAnsi="Times New Roman"/>
          <w:b/>
          <w:sz w:val="28"/>
          <w:szCs w:val="28"/>
        </w:rPr>
      </w:pPr>
    </w:p>
    <w:p w:rsidR="0037031C" w:rsidRPr="0037031C" w:rsidRDefault="001741F2" w:rsidP="0037031C">
      <w:pPr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sz w:val="28"/>
          <w:szCs w:val="28"/>
        </w:rPr>
      </w:pPr>
      <w:r w:rsidRPr="001741F2">
        <w:rPr>
          <w:rFonts w:ascii="Times New Roman" w:eastAsiaTheme="minorHAnsi" w:hAnsi="Times New Roman" w:cstheme="minorBidi"/>
          <w:sz w:val="28"/>
          <w:szCs w:val="28"/>
        </w:rPr>
        <w:t>На основании плана</w:t>
      </w:r>
      <w:r>
        <w:rPr>
          <w:rFonts w:ascii="Times New Roman" w:eastAsiaTheme="minorHAnsi" w:hAnsi="Times New Roman" w:cstheme="minorBidi"/>
          <w:sz w:val="28"/>
          <w:szCs w:val="28"/>
        </w:rPr>
        <w:t xml:space="preserve"> внеурочной деятельности</w:t>
      </w:r>
      <w:r w:rsidRPr="001741F2">
        <w:rPr>
          <w:rFonts w:ascii="Times New Roman" w:eastAsiaTheme="minorHAnsi" w:hAnsi="Times New Roman" w:cstheme="minorBidi"/>
          <w:sz w:val="28"/>
          <w:szCs w:val="28"/>
        </w:rPr>
        <w:t xml:space="preserve"> МБОУ УБСОШ им. Героя СССР С.Я. Орехова на 202</w:t>
      </w:r>
      <w:r w:rsidR="001923A4">
        <w:rPr>
          <w:rFonts w:ascii="Times New Roman" w:eastAsiaTheme="minorHAnsi" w:hAnsi="Times New Roman" w:cstheme="minorBidi"/>
          <w:sz w:val="28"/>
          <w:szCs w:val="28"/>
        </w:rPr>
        <w:t>4</w:t>
      </w:r>
      <w:r w:rsidRPr="001741F2">
        <w:rPr>
          <w:rFonts w:ascii="Times New Roman" w:eastAsiaTheme="minorHAnsi" w:hAnsi="Times New Roman" w:cstheme="minorBidi"/>
          <w:sz w:val="28"/>
          <w:szCs w:val="28"/>
        </w:rPr>
        <w:t>-202</w:t>
      </w:r>
      <w:r w:rsidR="001923A4">
        <w:rPr>
          <w:rFonts w:ascii="Times New Roman" w:eastAsiaTheme="minorHAnsi" w:hAnsi="Times New Roman" w:cstheme="minorBidi"/>
          <w:sz w:val="28"/>
          <w:szCs w:val="28"/>
        </w:rPr>
        <w:t>5</w:t>
      </w:r>
      <w:r w:rsidRPr="001741F2">
        <w:rPr>
          <w:rFonts w:ascii="Times New Roman" w:eastAsiaTheme="minorHAnsi" w:hAnsi="Times New Roman" w:cstheme="minorBidi"/>
          <w:sz w:val="28"/>
          <w:szCs w:val="28"/>
        </w:rPr>
        <w:t xml:space="preserve"> учебный год (Приказ от </w:t>
      </w:r>
      <w:r w:rsidR="00DB5506">
        <w:rPr>
          <w:rFonts w:ascii="Times New Roman" w:eastAsiaTheme="minorHAnsi" w:hAnsi="Times New Roman" w:cstheme="minorBidi"/>
          <w:sz w:val="28"/>
          <w:szCs w:val="28"/>
        </w:rPr>
        <w:t>3</w:t>
      </w:r>
      <w:r w:rsidR="001923A4">
        <w:rPr>
          <w:rFonts w:ascii="Times New Roman" w:eastAsiaTheme="minorHAnsi" w:hAnsi="Times New Roman" w:cstheme="minorBidi"/>
          <w:sz w:val="28"/>
          <w:szCs w:val="28"/>
        </w:rPr>
        <w:t>0</w:t>
      </w:r>
      <w:r w:rsidR="00644912">
        <w:rPr>
          <w:rFonts w:ascii="Times New Roman" w:eastAsiaTheme="minorHAnsi" w:hAnsi="Times New Roman" w:cstheme="minorBidi"/>
          <w:sz w:val="28"/>
          <w:szCs w:val="28"/>
        </w:rPr>
        <w:t>.08</w:t>
      </w:r>
      <w:r w:rsidRPr="001741F2">
        <w:rPr>
          <w:rFonts w:ascii="Times New Roman" w:eastAsiaTheme="minorHAnsi" w:hAnsi="Times New Roman" w:cstheme="minorBidi"/>
          <w:sz w:val="28"/>
          <w:szCs w:val="28"/>
        </w:rPr>
        <w:t>.202</w:t>
      </w:r>
      <w:r w:rsidR="001923A4">
        <w:rPr>
          <w:rFonts w:ascii="Times New Roman" w:eastAsiaTheme="minorHAnsi" w:hAnsi="Times New Roman" w:cstheme="minorBidi"/>
          <w:sz w:val="28"/>
          <w:szCs w:val="28"/>
        </w:rPr>
        <w:t>4</w:t>
      </w:r>
      <w:r w:rsidRPr="001741F2">
        <w:rPr>
          <w:rFonts w:ascii="Times New Roman" w:eastAsiaTheme="minorHAnsi" w:hAnsi="Times New Roman" w:cstheme="minorBidi"/>
          <w:sz w:val="28"/>
          <w:szCs w:val="28"/>
        </w:rPr>
        <w:t xml:space="preserve">г № </w:t>
      </w:r>
      <w:r w:rsidR="00644912">
        <w:rPr>
          <w:rFonts w:ascii="Times New Roman" w:eastAsiaTheme="minorHAnsi" w:hAnsi="Times New Roman" w:cstheme="minorBidi"/>
          <w:sz w:val="28"/>
          <w:szCs w:val="28"/>
        </w:rPr>
        <w:t>1</w:t>
      </w:r>
      <w:r w:rsidR="001923A4">
        <w:rPr>
          <w:rFonts w:ascii="Times New Roman" w:eastAsiaTheme="minorHAnsi" w:hAnsi="Times New Roman" w:cstheme="minorBidi"/>
          <w:sz w:val="28"/>
          <w:szCs w:val="28"/>
        </w:rPr>
        <w:t>34</w:t>
      </w:r>
      <w:r w:rsidRPr="001741F2">
        <w:rPr>
          <w:rFonts w:ascii="Times New Roman" w:eastAsiaTheme="minorHAnsi" w:hAnsi="Times New Roman" w:cstheme="minorBidi"/>
          <w:sz w:val="28"/>
          <w:szCs w:val="28"/>
        </w:rPr>
        <w:t>) и календарного учебного графика (Приказ от 3</w:t>
      </w:r>
      <w:r w:rsidR="001923A4">
        <w:rPr>
          <w:rFonts w:ascii="Times New Roman" w:eastAsiaTheme="minorHAnsi" w:hAnsi="Times New Roman" w:cstheme="minorBidi"/>
          <w:sz w:val="28"/>
          <w:szCs w:val="28"/>
        </w:rPr>
        <w:t>0</w:t>
      </w:r>
      <w:r w:rsidRPr="001741F2">
        <w:rPr>
          <w:rFonts w:ascii="Times New Roman" w:eastAsiaTheme="minorHAnsi" w:hAnsi="Times New Roman" w:cstheme="minorBidi"/>
          <w:sz w:val="28"/>
          <w:szCs w:val="28"/>
        </w:rPr>
        <w:t>.08.202</w:t>
      </w:r>
      <w:r w:rsidR="001923A4">
        <w:rPr>
          <w:rFonts w:ascii="Times New Roman" w:eastAsiaTheme="minorHAnsi" w:hAnsi="Times New Roman" w:cstheme="minorBidi"/>
          <w:sz w:val="28"/>
          <w:szCs w:val="28"/>
        </w:rPr>
        <w:t>4</w:t>
      </w:r>
      <w:r w:rsidRPr="001741F2">
        <w:rPr>
          <w:rFonts w:ascii="Times New Roman" w:eastAsiaTheme="minorHAnsi" w:hAnsi="Times New Roman" w:cstheme="minorBidi"/>
          <w:sz w:val="28"/>
          <w:szCs w:val="28"/>
        </w:rPr>
        <w:t>г № 1</w:t>
      </w:r>
      <w:r w:rsidR="001923A4">
        <w:rPr>
          <w:rFonts w:ascii="Times New Roman" w:eastAsiaTheme="minorHAnsi" w:hAnsi="Times New Roman" w:cstheme="minorBidi"/>
          <w:sz w:val="28"/>
          <w:szCs w:val="28"/>
        </w:rPr>
        <w:t>34</w:t>
      </w:r>
      <w:r w:rsidRPr="001741F2">
        <w:rPr>
          <w:rFonts w:ascii="Times New Roman" w:eastAsiaTheme="minorHAnsi" w:hAnsi="Times New Roman" w:cstheme="minorBidi"/>
          <w:sz w:val="28"/>
          <w:szCs w:val="28"/>
        </w:rPr>
        <w:t xml:space="preserve">), </w:t>
      </w:r>
      <w:r w:rsidR="0037031C" w:rsidRPr="0037031C">
        <w:rPr>
          <w:rFonts w:ascii="Times New Roman" w:eastAsiaTheme="minorHAnsi" w:hAnsi="Times New Roman" w:cstheme="minorBidi"/>
          <w:sz w:val="28"/>
          <w:szCs w:val="28"/>
        </w:rPr>
        <w:t>с целью выполнения программного материала мной уплотнено количество часов, предусмотренное программой по теме</w:t>
      </w:r>
      <w:r w:rsidR="00644912" w:rsidRPr="00644912">
        <w:rPr>
          <w:rFonts w:ascii="Times New Roman" w:eastAsia="Times New Roman" w:hAnsi="Times New Roman"/>
          <w:kern w:val="1"/>
          <w:sz w:val="28"/>
          <w:szCs w:val="28"/>
          <w:lang w:eastAsia="ru-RU" w:bidi="hi-IN"/>
        </w:rPr>
        <w:t xml:space="preserve"> </w:t>
      </w:r>
      <w:r w:rsidR="00644912">
        <w:rPr>
          <w:rFonts w:ascii="Times New Roman" w:eastAsia="Times New Roman" w:hAnsi="Times New Roman"/>
          <w:kern w:val="1"/>
          <w:sz w:val="28"/>
          <w:szCs w:val="28"/>
          <w:lang w:eastAsia="ru-RU" w:bidi="hi-IN"/>
        </w:rPr>
        <w:t>«</w:t>
      </w:r>
      <w:r w:rsidR="001923A4">
        <w:rPr>
          <w:rFonts w:ascii="Times New Roman" w:eastAsia="Times New Roman" w:hAnsi="Times New Roman"/>
          <w:kern w:val="1"/>
          <w:sz w:val="28"/>
          <w:szCs w:val="28"/>
          <w:lang w:eastAsia="ru-RU" w:bidi="hi-IN"/>
        </w:rPr>
        <w:t>Обобщение</w:t>
      </w:r>
      <w:r w:rsidR="00644912">
        <w:rPr>
          <w:rFonts w:ascii="Times New Roman" w:eastAsia="Times New Roman" w:hAnsi="Times New Roman"/>
          <w:kern w:val="1"/>
          <w:sz w:val="28"/>
          <w:szCs w:val="28"/>
          <w:lang w:eastAsia="ru-RU" w:bidi="hi-IN"/>
        </w:rPr>
        <w:t>» с 3 часов до 2 часов</w:t>
      </w:r>
      <w:r w:rsidR="0037031C">
        <w:rPr>
          <w:rFonts w:ascii="Times New Roman" w:eastAsiaTheme="minorHAnsi" w:hAnsi="Times New Roman" w:cstheme="minorBidi"/>
          <w:sz w:val="28"/>
          <w:szCs w:val="28"/>
        </w:rPr>
        <w:t xml:space="preserve">. </w:t>
      </w:r>
      <w:r w:rsidR="0037031C" w:rsidRPr="0037031C">
        <w:rPr>
          <w:rFonts w:ascii="Times New Roman" w:eastAsiaTheme="minorHAnsi" w:hAnsi="Times New Roman" w:cstheme="minorBidi"/>
          <w:sz w:val="28"/>
          <w:szCs w:val="28"/>
        </w:rPr>
        <w:t>Внесенные коррективы позволяют программный материал реализовать в полном объеме, не снижают уровень подготовки учащихся.</w:t>
      </w:r>
    </w:p>
    <w:p w:rsidR="009F41EC" w:rsidRDefault="009F41EC" w:rsidP="009F41EC">
      <w:pPr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sz w:val="28"/>
          <w:szCs w:val="28"/>
        </w:rPr>
      </w:pPr>
      <w:bookmarkStart w:id="1" w:name="_GoBack"/>
      <w:bookmarkEnd w:id="1"/>
    </w:p>
    <w:p w:rsidR="009F41EC" w:rsidRDefault="009F41EC" w:rsidP="009F41EC">
      <w:pPr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sz w:val="28"/>
          <w:szCs w:val="28"/>
        </w:rPr>
      </w:pPr>
    </w:p>
    <w:p w:rsidR="009F41EC" w:rsidRDefault="009F41EC" w:rsidP="009F41EC">
      <w:pPr>
        <w:contextualSpacing/>
        <w:rPr>
          <w:rFonts w:ascii="Times New Roman" w:hAnsi="Times New Roman"/>
          <w:sz w:val="28"/>
          <w:szCs w:val="28"/>
        </w:rPr>
      </w:pPr>
    </w:p>
    <w:p w:rsidR="009F41EC" w:rsidRDefault="009F41EC" w:rsidP="009F41EC">
      <w:pPr>
        <w:pStyle w:val="a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«СОГЛАСОВАНО»</w:t>
      </w:r>
    </w:p>
    <w:p w:rsidR="009F41EC" w:rsidRDefault="009F41EC" w:rsidP="009F41EC">
      <w:pPr>
        <w:pStyle w:val="a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директора по </w:t>
      </w:r>
      <w:r w:rsidR="00DB5506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</w:p>
    <w:p w:rsidR="009F41EC" w:rsidRDefault="009F41EC" w:rsidP="009F41EC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753B6B">
        <w:rPr>
          <w:rFonts w:ascii="Times New Roman" w:hAnsi="Times New Roman"/>
          <w:sz w:val="28"/>
          <w:szCs w:val="28"/>
        </w:rPr>
        <w:t>__________ /</w:t>
      </w:r>
      <w:r w:rsidR="00DB5506">
        <w:rPr>
          <w:rFonts w:ascii="Times New Roman" w:hAnsi="Times New Roman"/>
          <w:sz w:val="28"/>
          <w:szCs w:val="28"/>
        </w:rPr>
        <w:t>Петренко Н.В</w:t>
      </w:r>
      <w:r w:rsidRPr="00753B6B">
        <w:rPr>
          <w:rFonts w:ascii="Times New Roman" w:hAnsi="Times New Roman"/>
          <w:sz w:val="28"/>
          <w:szCs w:val="28"/>
        </w:rPr>
        <w:t>./</w:t>
      </w:r>
    </w:p>
    <w:p w:rsidR="009F41EC" w:rsidRPr="0057190C" w:rsidRDefault="00936986" w:rsidP="009F41EC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F20708">
        <w:rPr>
          <w:rFonts w:ascii="Times New Roman" w:hAnsi="Times New Roman"/>
          <w:sz w:val="28"/>
          <w:szCs w:val="28"/>
        </w:rPr>
        <w:t xml:space="preserve"> августа 202</w:t>
      </w:r>
      <w:r w:rsidR="001923A4">
        <w:rPr>
          <w:rFonts w:ascii="Times New Roman" w:hAnsi="Times New Roman"/>
          <w:sz w:val="28"/>
          <w:szCs w:val="28"/>
        </w:rPr>
        <w:t>4</w:t>
      </w:r>
      <w:r w:rsidR="009F41EC" w:rsidRPr="00753B6B">
        <w:rPr>
          <w:rFonts w:ascii="Times New Roman" w:hAnsi="Times New Roman"/>
          <w:sz w:val="28"/>
          <w:szCs w:val="28"/>
        </w:rPr>
        <w:t xml:space="preserve"> года</w:t>
      </w:r>
    </w:p>
    <w:p w:rsidR="009F41EC" w:rsidRPr="00753B6B" w:rsidRDefault="009F41EC" w:rsidP="009F41EC">
      <w:pPr>
        <w:pStyle w:val="a4"/>
        <w:rPr>
          <w:rFonts w:ascii="Times New Roman" w:hAnsi="Times New Roman"/>
          <w:sz w:val="28"/>
          <w:szCs w:val="28"/>
        </w:rPr>
      </w:pPr>
    </w:p>
    <w:p w:rsidR="009F41EC" w:rsidRPr="007B5372" w:rsidRDefault="009F41EC" w:rsidP="009F41EC">
      <w:pPr>
        <w:rPr>
          <w:rFonts w:ascii="Times New Roman" w:hAnsi="Times New Roman"/>
          <w:sz w:val="28"/>
          <w:szCs w:val="28"/>
        </w:rPr>
      </w:pPr>
    </w:p>
    <w:p w:rsidR="00C33AEE" w:rsidRDefault="00C33AEE"/>
    <w:sectPr w:rsidR="00C33AEE" w:rsidSect="002A4EB6">
      <w:footerReference w:type="default" r:id="rId7"/>
      <w:pgSz w:w="11906" w:h="16838"/>
      <w:pgMar w:top="851" w:right="851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B6D" w:rsidRDefault="005F3B6D" w:rsidP="009953D8">
      <w:pPr>
        <w:spacing w:after="0" w:line="240" w:lineRule="auto"/>
      </w:pPr>
      <w:r>
        <w:separator/>
      </w:r>
    </w:p>
  </w:endnote>
  <w:endnote w:type="continuationSeparator" w:id="0">
    <w:p w:rsidR="005F3B6D" w:rsidRDefault="005F3B6D" w:rsidP="00995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65386"/>
      <w:docPartObj>
        <w:docPartGallery w:val="Page Numbers (Bottom of Page)"/>
        <w:docPartUnique/>
      </w:docPartObj>
    </w:sdtPr>
    <w:sdtEndPr/>
    <w:sdtContent>
      <w:p w:rsidR="001C0EBA" w:rsidRDefault="00364978">
        <w:pPr>
          <w:pStyle w:val="a6"/>
          <w:jc w:val="right"/>
        </w:pPr>
        <w:r>
          <w:fldChar w:fldCharType="begin"/>
        </w:r>
        <w:r w:rsidR="0077125C">
          <w:instrText xml:space="preserve"> PAGE   \* MERGEFORMAT </w:instrText>
        </w:r>
        <w:r>
          <w:fldChar w:fldCharType="separate"/>
        </w:r>
        <w:r w:rsidR="008505E3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1C0EBA" w:rsidRDefault="005F3B6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B6D" w:rsidRDefault="005F3B6D" w:rsidP="009953D8">
      <w:pPr>
        <w:spacing w:after="0" w:line="240" w:lineRule="auto"/>
      </w:pPr>
      <w:r>
        <w:separator/>
      </w:r>
    </w:p>
  </w:footnote>
  <w:footnote w:type="continuationSeparator" w:id="0">
    <w:p w:rsidR="005F3B6D" w:rsidRDefault="005F3B6D" w:rsidP="009953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9718F"/>
    <w:multiLevelType w:val="multilevel"/>
    <w:tmpl w:val="ABB4B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680F47"/>
    <w:multiLevelType w:val="hybridMultilevel"/>
    <w:tmpl w:val="AA10D428"/>
    <w:lvl w:ilvl="0" w:tplc="9D4A8892">
      <w:numFmt w:val="bullet"/>
      <w:lvlText w:val="–"/>
      <w:lvlJc w:val="left"/>
      <w:pPr>
        <w:ind w:left="113" w:hanging="177"/>
      </w:pPr>
      <w:rPr>
        <w:rFonts w:ascii="Trebuchet MS" w:eastAsia="Trebuchet MS" w:hAnsi="Trebuchet MS" w:cs="Trebuchet MS" w:hint="default"/>
        <w:color w:val="231F20"/>
        <w:w w:val="136"/>
        <w:sz w:val="20"/>
        <w:szCs w:val="20"/>
        <w:lang w:val="ru-RU" w:eastAsia="en-US" w:bidi="ar-SA"/>
      </w:rPr>
    </w:lvl>
    <w:lvl w:ilvl="1" w:tplc="AF2EE476">
      <w:numFmt w:val="bullet"/>
      <w:lvlText w:val="•"/>
      <w:lvlJc w:val="left"/>
      <w:pPr>
        <w:ind w:left="747" w:hanging="177"/>
      </w:pPr>
      <w:rPr>
        <w:rFonts w:hint="default"/>
        <w:lang w:val="ru-RU" w:eastAsia="en-US" w:bidi="ar-SA"/>
      </w:rPr>
    </w:lvl>
    <w:lvl w:ilvl="2" w:tplc="47E80388">
      <w:numFmt w:val="bullet"/>
      <w:lvlText w:val="•"/>
      <w:lvlJc w:val="left"/>
      <w:pPr>
        <w:ind w:left="1374" w:hanging="177"/>
      </w:pPr>
      <w:rPr>
        <w:rFonts w:hint="default"/>
        <w:lang w:val="ru-RU" w:eastAsia="en-US" w:bidi="ar-SA"/>
      </w:rPr>
    </w:lvl>
    <w:lvl w:ilvl="3" w:tplc="EA4C0CE0">
      <w:numFmt w:val="bullet"/>
      <w:lvlText w:val="•"/>
      <w:lvlJc w:val="left"/>
      <w:pPr>
        <w:ind w:left="2001" w:hanging="177"/>
      </w:pPr>
      <w:rPr>
        <w:rFonts w:hint="default"/>
        <w:lang w:val="ru-RU" w:eastAsia="en-US" w:bidi="ar-SA"/>
      </w:rPr>
    </w:lvl>
    <w:lvl w:ilvl="4" w:tplc="2EFCE1A2">
      <w:numFmt w:val="bullet"/>
      <w:lvlText w:val="•"/>
      <w:lvlJc w:val="left"/>
      <w:pPr>
        <w:ind w:left="2628" w:hanging="177"/>
      </w:pPr>
      <w:rPr>
        <w:rFonts w:hint="default"/>
        <w:lang w:val="ru-RU" w:eastAsia="en-US" w:bidi="ar-SA"/>
      </w:rPr>
    </w:lvl>
    <w:lvl w:ilvl="5" w:tplc="B47C80BA">
      <w:numFmt w:val="bullet"/>
      <w:lvlText w:val="•"/>
      <w:lvlJc w:val="left"/>
      <w:pPr>
        <w:ind w:left="3255" w:hanging="177"/>
      </w:pPr>
      <w:rPr>
        <w:rFonts w:hint="default"/>
        <w:lang w:val="ru-RU" w:eastAsia="en-US" w:bidi="ar-SA"/>
      </w:rPr>
    </w:lvl>
    <w:lvl w:ilvl="6" w:tplc="BD5C2554">
      <w:numFmt w:val="bullet"/>
      <w:lvlText w:val="•"/>
      <w:lvlJc w:val="left"/>
      <w:pPr>
        <w:ind w:left="3882" w:hanging="177"/>
      </w:pPr>
      <w:rPr>
        <w:rFonts w:hint="default"/>
        <w:lang w:val="ru-RU" w:eastAsia="en-US" w:bidi="ar-SA"/>
      </w:rPr>
    </w:lvl>
    <w:lvl w:ilvl="7" w:tplc="93D866D0">
      <w:numFmt w:val="bullet"/>
      <w:lvlText w:val="•"/>
      <w:lvlJc w:val="left"/>
      <w:pPr>
        <w:ind w:left="4509" w:hanging="177"/>
      </w:pPr>
      <w:rPr>
        <w:rFonts w:hint="default"/>
        <w:lang w:val="ru-RU" w:eastAsia="en-US" w:bidi="ar-SA"/>
      </w:rPr>
    </w:lvl>
    <w:lvl w:ilvl="8" w:tplc="972C07EE">
      <w:numFmt w:val="bullet"/>
      <w:lvlText w:val="•"/>
      <w:lvlJc w:val="left"/>
      <w:pPr>
        <w:ind w:left="5136" w:hanging="177"/>
      </w:pPr>
      <w:rPr>
        <w:rFonts w:hint="default"/>
        <w:lang w:val="ru-RU" w:eastAsia="en-US" w:bidi="ar-SA"/>
      </w:rPr>
    </w:lvl>
  </w:abstractNum>
  <w:abstractNum w:abstractNumId="2" w15:restartNumberingAfterBreak="0">
    <w:nsid w:val="4949296A"/>
    <w:multiLevelType w:val="multilevel"/>
    <w:tmpl w:val="698692AE"/>
    <w:lvl w:ilvl="0">
      <w:start w:val="1"/>
      <w:numFmt w:val="decimal"/>
      <w:lvlText w:val="%1."/>
      <w:lvlJc w:val="left"/>
      <w:pPr>
        <w:ind w:left="399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10" w:hanging="4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18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774" w:hanging="1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29" w:hanging="1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84" w:hanging="1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39" w:hanging="1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94" w:hanging="1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49" w:hanging="190"/>
      </w:pPr>
      <w:rPr>
        <w:rFonts w:hint="default"/>
        <w:lang w:val="ru-RU" w:eastAsia="en-US" w:bidi="ar-SA"/>
      </w:rPr>
    </w:lvl>
  </w:abstractNum>
  <w:abstractNum w:abstractNumId="3" w15:restartNumberingAfterBreak="0">
    <w:nsid w:val="548C5552"/>
    <w:multiLevelType w:val="multilevel"/>
    <w:tmpl w:val="177666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3B6F"/>
    <w:rsid w:val="00000A70"/>
    <w:rsid w:val="00091EA8"/>
    <w:rsid w:val="00152C17"/>
    <w:rsid w:val="001741F2"/>
    <w:rsid w:val="001923A4"/>
    <w:rsid w:val="001F46ED"/>
    <w:rsid w:val="001F5522"/>
    <w:rsid w:val="00273D3C"/>
    <w:rsid w:val="00276EF0"/>
    <w:rsid w:val="00296CC6"/>
    <w:rsid w:val="00364978"/>
    <w:rsid w:val="0037031C"/>
    <w:rsid w:val="003B52DA"/>
    <w:rsid w:val="003C66BF"/>
    <w:rsid w:val="003F6106"/>
    <w:rsid w:val="00511598"/>
    <w:rsid w:val="0057704B"/>
    <w:rsid w:val="005F3B6D"/>
    <w:rsid w:val="00644912"/>
    <w:rsid w:val="0065724E"/>
    <w:rsid w:val="00706640"/>
    <w:rsid w:val="00727218"/>
    <w:rsid w:val="0077125C"/>
    <w:rsid w:val="00772CCB"/>
    <w:rsid w:val="007812D9"/>
    <w:rsid w:val="007E54EB"/>
    <w:rsid w:val="008505E3"/>
    <w:rsid w:val="00854306"/>
    <w:rsid w:val="008D6F96"/>
    <w:rsid w:val="00936986"/>
    <w:rsid w:val="00987450"/>
    <w:rsid w:val="009953D8"/>
    <w:rsid w:val="009F41EC"/>
    <w:rsid w:val="00A00A8C"/>
    <w:rsid w:val="00A1165F"/>
    <w:rsid w:val="00A362BB"/>
    <w:rsid w:val="00AE3327"/>
    <w:rsid w:val="00B134A6"/>
    <w:rsid w:val="00B229D0"/>
    <w:rsid w:val="00B51741"/>
    <w:rsid w:val="00B95C3B"/>
    <w:rsid w:val="00C23199"/>
    <w:rsid w:val="00C33AEE"/>
    <w:rsid w:val="00C67820"/>
    <w:rsid w:val="00D02FCA"/>
    <w:rsid w:val="00DB5506"/>
    <w:rsid w:val="00E02350"/>
    <w:rsid w:val="00E36CCA"/>
    <w:rsid w:val="00E532D1"/>
    <w:rsid w:val="00E5575E"/>
    <w:rsid w:val="00E83B6F"/>
    <w:rsid w:val="00E9319A"/>
    <w:rsid w:val="00EA0CB5"/>
    <w:rsid w:val="00ED1959"/>
    <w:rsid w:val="00F14B6A"/>
    <w:rsid w:val="00F20708"/>
    <w:rsid w:val="00F2652D"/>
    <w:rsid w:val="00FC3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9E534"/>
  <w15:docId w15:val="{5548102C-B433-43C9-A1F8-622109513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1EC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9F41E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0A8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F41E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1"/>
    <w:qFormat/>
    <w:rsid w:val="009F41EC"/>
    <w:pPr>
      <w:ind w:left="720"/>
      <w:contextualSpacing/>
    </w:pPr>
  </w:style>
  <w:style w:type="paragraph" w:styleId="a4">
    <w:name w:val="No Spacing"/>
    <w:link w:val="a5"/>
    <w:qFormat/>
    <w:rsid w:val="009F41E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basedOn w:val="a0"/>
    <w:link w:val="a4"/>
    <w:rsid w:val="009F41E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9F41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41EC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ED1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1959"/>
    <w:rPr>
      <w:rFonts w:ascii="Tahoma" w:eastAsia="Calibri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A00A8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a">
    <w:name w:val="Body Text"/>
    <w:basedOn w:val="a"/>
    <w:link w:val="ab"/>
    <w:uiPriority w:val="99"/>
    <w:semiHidden/>
    <w:unhideWhenUsed/>
    <w:rsid w:val="00A00A8C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A00A8C"/>
    <w:rPr>
      <w:rFonts w:ascii="Calibri" w:eastAsia="Calibri" w:hAnsi="Calibri" w:cs="Times New Roman"/>
    </w:rPr>
  </w:style>
  <w:style w:type="paragraph" w:styleId="21">
    <w:name w:val="toc 2"/>
    <w:basedOn w:val="a"/>
    <w:next w:val="a"/>
    <w:autoRedefine/>
    <w:uiPriority w:val="39"/>
    <w:semiHidden/>
    <w:unhideWhenUsed/>
    <w:rsid w:val="00E02350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11</Pages>
  <Words>2982</Words>
  <Characters>17004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Учитель</cp:lastModifiedBy>
  <cp:revision>34</cp:revision>
  <cp:lastPrinted>2023-11-21T10:00:00Z</cp:lastPrinted>
  <dcterms:created xsi:type="dcterms:W3CDTF">2019-09-04T10:43:00Z</dcterms:created>
  <dcterms:modified xsi:type="dcterms:W3CDTF">2024-10-10T05:55:00Z</dcterms:modified>
</cp:coreProperties>
</file>